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黑体" w:eastAsia="黑体"/>
          <w:sz w:val="32"/>
        </w:rPr>
      </w:pPr>
    </w:p>
    <w:p>
      <w:pPr>
        <w:rPr>
          <w:rFonts w:ascii="黑体" w:hAnsi="黑体" w:eastAsia="黑体" w:cs="黑体"/>
          <w:sz w:val="32"/>
          <w:szCs w:val="32"/>
        </w:rPr>
      </w:pPr>
    </w:p>
    <w:p>
      <w:pPr>
        <w:rPr>
          <w:rFonts w:ascii="黑体" w:hAnsi="黑体" w:eastAsia="黑体" w:cs="黑体"/>
          <w:sz w:val="32"/>
          <w:szCs w:val="32"/>
        </w:rPr>
      </w:pPr>
    </w:p>
    <w:p>
      <w:pPr>
        <w:rPr>
          <w:rFonts w:eastAsia="黑体"/>
          <w:sz w:val="44"/>
        </w:rPr>
      </w:pPr>
    </w:p>
    <w:p>
      <w:pPr>
        <w:jc w:val="center"/>
        <w:rPr>
          <w:rFonts w:ascii="宋体" w:hAnsi="宋体" w:cs="宋体"/>
          <w:sz w:val="44"/>
          <w:szCs w:val="44"/>
        </w:rPr>
      </w:pPr>
      <w:r>
        <w:rPr>
          <w:rFonts w:hint="eastAsia" w:ascii="宋体" w:hAnsi="宋体" w:cs="宋体"/>
          <w:sz w:val="44"/>
          <w:szCs w:val="44"/>
          <w:lang w:val="en-US" w:eastAsia="zh-CN"/>
        </w:rPr>
        <w:t>2020年</w:t>
      </w:r>
      <w:r>
        <w:rPr>
          <w:rFonts w:hint="eastAsia" w:ascii="宋体" w:hAnsi="宋体" w:cs="宋体"/>
          <w:sz w:val="44"/>
          <w:szCs w:val="44"/>
          <w:lang w:eastAsia="zh-CN"/>
        </w:rPr>
        <w:t>项目</w:t>
      </w:r>
      <w:r>
        <w:rPr>
          <w:rFonts w:hint="eastAsia" w:ascii="宋体" w:hAnsi="宋体" w:cs="宋体"/>
          <w:sz w:val="44"/>
          <w:szCs w:val="44"/>
        </w:rPr>
        <w:t>绩效自评报告</w:t>
      </w:r>
    </w:p>
    <w:p>
      <w:pPr>
        <w:spacing w:line="600" w:lineRule="exact"/>
        <w:jc w:val="center"/>
        <w:rPr>
          <w:sz w:val="36"/>
        </w:rPr>
      </w:pPr>
    </w:p>
    <w:p>
      <w:pPr>
        <w:spacing w:line="600" w:lineRule="exact"/>
        <w:rPr>
          <w:sz w:val="36"/>
        </w:rPr>
      </w:pPr>
    </w:p>
    <w:p>
      <w:pPr>
        <w:spacing w:line="600" w:lineRule="exact"/>
        <w:rPr>
          <w:sz w:val="36"/>
        </w:rPr>
      </w:pPr>
    </w:p>
    <w:p>
      <w:pPr>
        <w:spacing w:line="1000" w:lineRule="exact"/>
        <w:ind w:firstLine="315" w:firstLineChars="98"/>
        <w:rPr>
          <w:sz w:val="32"/>
          <w:szCs w:val="32"/>
        </w:rPr>
      </w:pPr>
      <w:r>
        <w:rPr>
          <w:rFonts w:hint="eastAsia"/>
          <w:b/>
          <w:bCs/>
          <w:sz w:val="32"/>
          <w:szCs w:val="32"/>
        </w:rPr>
        <w:t>评价类型：</w:t>
      </w:r>
      <w:r>
        <w:rPr>
          <w:rFonts w:hint="eastAsia"/>
          <w:sz w:val="32"/>
          <w:szCs w:val="32"/>
        </w:rPr>
        <w:t>项目实施过程评价□    项目完成结果评价</w:t>
      </w:r>
      <w:r>
        <w:rPr>
          <w:rFonts w:hint="default" w:ascii="Arial" w:hAnsi="Arial" w:eastAsia="楷体" w:cs="Arial"/>
          <w:sz w:val="28"/>
          <w:szCs w:val="28"/>
        </w:rPr>
        <w:t>√</w:t>
      </w:r>
    </w:p>
    <w:p>
      <w:pPr>
        <w:spacing w:line="1000" w:lineRule="exact"/>
        <w:rPr>
          <w:b/>
          <w:bCs/>
          <w:sz w:val="32"/>
          <w:szCs w:val="32"/>
          <w:u w:val="single"/>
        </w:rPr>
      </w:pPr>
      <w:r>
        <w:rPr>
          <w:rFonts w:hint="eastAsia"/>
          <w:b/>
          <w:bCs/>
          <w:sz w:val="32"/>
          <w:szCs w:val="32"/>
        </w:rPr>
        <w:t xml:space="preserve">  自评</w:t>
      </w:r>
      <w:r>
        <w:rPr>
          <w:rFonts w:hint="eastAsia"/>
          <w:b/>
          <w:bCs/>
          <w:sz w:val="32"/>
          <w:szCs w:val="32"/>
          <w:lang w:eastAsia="zh-CN"/>
        </w:rPr>
        <w:t>项目</w:t>
      </w:r>
      <w:r>
        <w:rPr>
          <w:rFonts w:hint="eastAsia"/>
          <w:b/>
          <w:bCs/>
          <w:sz w:val="32"/>
          <w:szCs w:val="32"/>
        </w:rPr>
        <w:t>名称：</w:t>
      </w:r>
      <w:r>
        <w:rPr>
          <w:rFonts w:hint="eastAsia"/>
          <w:b/>
          <w:bCs/>
          <w:sz w:val="32"/>
          <w:szCs w:val="32"/>
          <w:u w:val="single"/>
        </w:rPr>
        <w:t>　　　　　　　　　　　　　　</w:t>
      </w:r>
    </w:p>
    <w:p>
      <w:pPr>
        <w:spacing w:line="1000" w:lineRule="exact"/>
        <w:rPr>
          <w:b/>
          <w:bCs/>
          <w:sz w:val="32"/>
          <w:szCs w:val="32"/>
          <w:u w:val="single"/>
        </w:rPr>
      </w:pPr>
      <w:r>
        <w:rPr>
          <w:rFonts w:hint="eastAsia"/>
          <w:b/>
          <w:bCs/>
          <w:sz w:val="32"/>
          <w:szCs w:val="32"/>
        </w:rPr>
        <w:t xml:space="preserve">  自评</w:t>
      </w:r>
      <w:r>
        <w:rPr>
          <w:rFonts w:hint="eastAsia"/>
          <w:b/>
          <w:bCs/>
          <w:sz w:val="32"/>
          <w:szCs w:val="32"/>
          <w:lang w:eastAsia="zh-CN"/>
        </w:rPr>
        <w:t>项目</w:t>
      </w:r>
      <w:r>
        <w:rPr>
          <w:rFonts w:hint="eastAsia"/>
          <w:b/>
          <w:bCs/>
          <w:sz w:val="32"/>
          <w:szCs w:val="32"/>
        </w:rPr>
        <w:t>单位：</w:t>
      </w:r>
      <w:r>
        <w:rPr>
          <w:rFonts w:hint="eastAsia"/>
          <w:b/>
          <w:bCs/>
          <w:sz w:val="32"/>
          <w:szCs w:val="32"/>
          <w:u w:val="single"/>
        </w:rPr>
        <w:t>　</w:t>
      </w:r>
      <w:r>
        <w:rPr>
          <w:rFonts w:hint="eastAsia"/>
          <w:b/>
          <w:bCs/>
          <w:sz w:val="32"/>
          <w:szCs w:val="32"/>
          <w:u w:val="single"/>
          <w:lang w:val="en-US" w:eastAsia="zh-CN"/>
        </w:rPr>
        <w:t xml:space="preserve">  邵阳市卫生健康委员会</w:t>
      </w:r>
      <w:r>
        <w:rPr>
          <w:rFonts w:hint="eastAsia"/>
          <w:b/>
          <w:bCs/>
          <w:sz w:val="32"/>
          <w:szCs w:val="32"/>
          <w:u w:val="single"/>
        </w:rPr>
        <w:t>　　</w:t>
      </w:r>
    </w:p>
    <w:p>
      <w:pPr>
        <w:spacing w:line="1000" w:lineRule="exact"/>
        <w:rPr>
          <w:b/>
          <w:bCs/>
          <w:sz w:val="32"/>
          <w:szCs w:val="32"/>
          <w:u w:val="single"/>
        </w:rPr>
      </w:pPr>
      <w:r>
        <w:rPr>
          <w:rFonts w:hint="eastAsia"/>
          <w:b/>
          <w:bCs/>
          <w:sz w:val="32"/>
          <w:szCs w:val="32"/>
        </w:rPr>
        <w:t xml:space="preserve">  </w:t>
      </w:r>
      <w:r>
        <w:rPr>
          <w:rFonts w:hint="eastAsia"/>
          <w:b/>
          <w:bCs/>
          <w:sz w:val="32"/>
          <w:szCs w:val="32"/>
          <w:lang w:eastAsia="zh-CN"/>
        </w:rPr>
        <w:t>项目</w:t>
      </w:r>
      <w:r>
        <w:rPr>
          <w:rFonts w:hint="eastAsia"/>
          <w:b/>
          <w:bCs/>
          <w:sz w:val="32"/>
          <w:szCs w:val="32"/>
        </w:rPr>
        <w:t>主管部门：</w:t>
      </w:r>
      <w:r>
        <w:rPr>
          <w:rFonts w:hint="eastAsia"/>
          <w:b/>
          <w:bCs/>
          <w:sz w:val="32"/>
          <w:szCs w:val="32"/>
          <w:u w:val="single"/>
        </w:rPr>
        <w:t>　　　　　　　　　　　　　　</w:t>
      </w:r>
    </w:p>
    <w:p>
      <w:pPr>
        <w:spacing w:line="600" w:lineRule="exact"/>
      </w:pPr>
    </w:p>
    <w:p>
      <w:pPr>
        <w:spacing w:line="600" w:lineRule="exact"/>
      </w:pPr>
    </w:p>
    <w:p>
      <w:pPr>
        <w:spacing w:line="600" w:lineRule="exact"/>
      </w:pPr>
    </w:p>
    <w:p>
      <w:pPr>
        <w:spacing w:line="600" w:lineRule="exact"/>
        <w:jc w:val="center"/>
        <w:rPr>
          <w:sz w:val="36"/>
        </w:rPr>
      </w:pPr>
      <w:r>
        <w:rPr>
          <w:rFonts w:hint="eastAsia"/>
          <w:sz w:val="36"/>
        </w:rPr>
        <w:t>日期：</w:t>
      </w:r>
      <w:r>
        <w:rPr>
          <w:rFonts w:hint="eastAsia"/>
          <w:sz w:val="36"/>
          <w:lang w:val="en-US" w:eastAsia="zh-CN"/>
        </w:rPr>
        <w:t>2021</w:t>
      </w:r>
      <w:r>
        <w:rPr>
          <w:rFonts w:hint="eastAsia"/>
          <w:sz w:val="36"/>
        </w:rPr>
        <w:t>年</w:t>
      </w:r>
      <w:r>
        <w:rPr>
          <w:rFonts w:hint="eastAsia"/>
          <w:sz w:val="36"/>
          <w:lang w:val="en-US" w:eastAsia="zh-CN"/>
        </w:rPr>
        <w:t>5</w:t>
      </w:r>
      <w:r>
        <w:rPr>
          <w:rFonts w:hint="eastAsia"/>
          <w:sz w:val="36"/>
        </w:rPr>
        <w:t>月</w:t>
      </w:r>
      <w:r>
        <w:rPr>
          <w:rFonts w:hint="eastAsia"/>
          <w:sz w:val="36"/>
          <w:lang w:val="en-US" w:eastAsia="zh-CN"/>
        </w:rPr>
        <w:t>20</w:t>
      </w:r>
      <w:r>
        <w:rPr>
          <w:rFonts w:hint="eastAsia"/>
          <w:sz w:val="36"/>
        </w:rPr>
        <w:t>日</w:t>
      </w:r>
    </w:p>
    <w:p>
      <w:pPr>
        <w:spacing w:line="600" w:lineRule="exact"/>
        <w:rPr>
          <w:rFonts w:ascii="黑体" w:eastAsia="黑体"/>
          <w:sz w:val="32"/>
        </w:rPr>
      </w:pPr>
    </w:p>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eastAsia="黑体"/>
          <w:sz w:val="44"/>
          <w:szCs w:val="44"/>
        </w:rPr>
      </w:pPr>
      <w:r>
        <w:rPr>
          <w:rFonts w:hint="eastAsia" w:ascii="黑体" w:hAnsi="黑体" w:eastAsia="黑体" w:cs="黑体"/>
          <w:sz w:val="32"/>
          <w:szCs w:val="32"/>
        </w:rPr>
        <w:t>附</w:t>
      </w:r>
      <w:r>
        <w:rPr>
          <w:rFonts w:hint="eastAsia" w:ascii="黑体" w:hAnsi="黑体" w:eastAsia="黑体" w:cs="黑体"/>
          <w:sz w:val="32"/>
          <w:szCs w:val="32"/>
          <w:lang w:val="en-US" w:eastAsia="zh-CN"/>
        </w:rPr>
        <w:t>表</w:t>
      </w:r>
      <w:r>
        <w:rPr>
          <w:rFonts w:hint="eastAsia" w:ascii="黑体" w:hAnsi="黑体" w:eastAsia="黑体" w:cs="黑体"/>
          <w:sz w:val="32"/>
          <w:szCs w:val="32"/>
        </w:rPr>
        <w:t>1</w:t>
      </w:r>
    </w:p>
    <w:p>
      <w:pPr>
        <w:jc w:val="center"/>
        <w:rPr>
          <w:rFonts w:ascii="黑体" w:eastAsia="黑体"/>
          <w:sz w:val="44"/>
          <w:szCs w:val="44"/>
        </w:rPr>
      </w:pPr>
      <w:r>
        <w:rPr>
          <w:rFonts w:hint="eastAsia" w:ascii="黑体" w:eastAsia="黑体"/>
          <w:sz w:val="44"/>
          <w:szCs w:val="44"/>
        </w:rPr>
        <w:t>项目绩效自评报告表</w:t>
      </w:r>
    </w:p>
    <w:p>
      <w:pPr>
        <w:jc w:val="center"/>
        <w:rPr>
          <w:rFonts w:ascii="楷体" w:hAnsi="楷体" w:eastAsia="楷体" w:cs="楷体"/>
          <w:sz w:val="32"/>
          <w:szCs w:val="32"/>
        </w:rPr>
      </w:pPr>
      <w:r>
        <w:rPr>
          <w:rFonts w:hint="eastAsia" w:ascii="楷体" w:hAnsi="楷体" w:eastAsia="楷体" w:cs="楷体"/>
          <w:sz w:val="32"/>
          <w:szCs w:val="32"/>
        </w:rPr>
        <w:t>（实施单位用）</w:t>
      </w:r>
    </w:p>
    <w:p>
      <w:pPr>
        <w:spacing w:line="360" w:lineRule="auto"/>
        <w:rPr>
          <w:rFonts w:ascii="楷体" w:hAnsi="楷体" w:eastAsia="楷体" w:cs="楷体"/>
          <w:sz w:val="32"/>
          <w:szCs w:val="32"/>
        </w:rPr>
      </w:pPr>
      <w:r>
        <w:rPr>
          <w:rFonts w:hint="eastAsia" w:ascii="楷体" w:hAnsi="楷体" w:eastAsia="楷体" w:cs="楷体"/>
          <w:sz w:val="32"/>
          <w:szCs w:val="32"/>
        </w:rPr>
        <w:t>填报单位：</w:t>
      </w:r>
      <w:r>
        <w:rPr>
          <w:rFonts w:hint="eastAsia" w:ascii="楷体" w:hAnsi="楷体" w:eastAsia="楷体" w:cs="楷体"/>
          <w:spacing w:val="-20"/>
          <w:sz w:val="32"/>
          <w:szCs w:val="32"/>
          <w:lang w:val="en-US" w:eastAsia="zh-CN"/>
        </w:rPr>
        <w:t xml:space="preserve">邵阳市卫生健康委员会    </w:t>
      </w:r>
      <w:r>
        <w:rPr>
          <w:rFonts w:hint="eastAsia" w:ascii="楷体" w:hAnsi="楷体" w:eastAsia="楷体" w:cs="楷体"/>
          <w:sz w:val="32"/>
          <w:szCs w:val="32"/>
        </w:rPr>
        <w:t>填报日期</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2021</w:t>
      </w:r>
      <w:r>
        <w:rPr>
          <w:rFonts w:hint="eastAsia" w:ascii="楷体" w:hAnsi="楷体" w:eastAsia="楷体" w:cs="楷体"/>
          <w:sz w:val="32"/>
          <w:szCs w:val="32"/>
        </w:rPr>
        <w:t>年</w:t>
      </w:r>
      <w:r>
        <w:rPr>
          <w:rFonts w:hint="eastAsia" w:ascii="楷体" w:hAnsi="楷体" w:eastAsia="楷体" w:cs="楷体"/>
          <w:sz w:val="32"/>
          <w:szCs w:val="32"/>
          <w:lang w:val="en-US" w:eastAsia="zh-CN"/>
        </w:rPr>
        <w:t>5</w:t>
      </w:r>
      <w:r>
        <w:rPr>
          <w:rFonts w:hint="eastAsia" w:ascii="楷体" w:hAnsi="楷体" w:eastAsia="楷体" w:cs="楷体"/>
          <w:sz w:val="32"/>
          <w:szCs w:val="32"/>
        </w:rPr>
        <w:t>月</w:t>
      </w:r>
      <w:r>
        <w:rPr>
          <w:rFonts w:hint="eastAsia" w:ascii="楷体" w:hAnsi="楷体" w:eastAsia="楷体" w:cs="楷体"/>
          <w:sz w:val="32"/>
          <w:szCs w:val="32"/>
          <w:lang w:val="en-US" w:eastAsia="zh-CN"/>
        </w:rPr>
        <w:t>20</w:t>
      </w:r>
      <w:r>
        <w:rPr>
          <w:rFonts w:hint="eastAsia" w:ascii="楷体" w:hAnsi="楷体" w:eastAsia="楷体" w:cs="楷体"/>
          <w:sz w:val="32"/>
          <w:szCs w:val="32"/>
        </w:rPr>
        <w:t xml:space="preserve">日   </w:t>
      </w:r>
    </w:p>
    <w:tbl>
      <w:tblPr>
        <w:tblStyle w:val="5"/>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540"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基本情况</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项目名称</w:t>
            </w:r>
          </w:p>
        </w:tc>
        <w:tc>
          <w:tcPr>
            <w:tcW w:w="6506" w:type="dxa"/>
            <w:gridSpan w:val="6"/>
            <w:vAlign w:val="center"/>
          </w:tcPr>
          <w:p>
            <w:pPr>
              <w:spacing w:line="540" w:lineRule="exact"/>
              <w:jc w:val="center"/>
              <w:rPr>
                <w:rFonts w:ascii="楷体" w:hAnsi="楷体" w:eastAsia="楷体" w:cs="楷体"/>
                <w:sz w:val="28"/>
                <w:szCs w:val="28"/>
              </w:rPr>
            </w:pPr>
            <w:r>
              <w:rPr>
                <w:rFonts w:hint="eastAsia" w:ascii="宋体" w:hAnsi="宋体" w:cs="宋体"/>
                <w:color w:val="000000"/>
                <w:sz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both"/>
              <w:rPr>
                <w:rFonts w:ascii="楷体" w:hAnsi="楷体" w:eastAsia="楷体" w:cs="楷体"/>
                <w:sz w:val="28"/>
                <w:szCs w:val="28"/>
              </w:rPr>
            </w:pPr>
            <w:r>
              <w:rPr>
                <w:rFonts w:hint="eastAsia" w:ascii="楷体" w:hAnsi="楷体" w:eastAsia="楷体" w:cs="楷体"/>
                <w:sz w:val="28"/>
                <w:szCs w:val="28"/>
              </w:rPr>
              <w:t>项目主要内容</w:t>
            </w:r>
          </w:p>
        </w:tc>
        <w:tc>
          <w:tcPr>
            <w:tcW w:w="6506" w:type="dxa"/>
            <w:gridSpan w:val="6"/>
            <w:vAlign w:val="center"/>
          </w:tcPr>
          <w:p>
            <w:pPr>
              <w:spacing w:line="240" w:lineRule="auto"/>
              <w:jc w:val="both"/>
              <w:rPr>
                <w:rFonts w:ascii="楷体" w:hAnsi="楷体" w:eastAsia="楷体" w:cs="楷体"/>
                <w:sz w:val="28"/>
                <w:szCs w:val="28"/>
              </w:rPr>
            </w:pPr>
            <w:r>
              <w:rPr>
                <w:rFonts w:hint="eastAsia" w:ascii="宋体" w:hAnsi="宋体" w:cs="宋体"/>
                <w:color w:val="000000"/>
                <w:kern w:val="0"/>
                <w:szCs w:val="21"/>
              </w:rPr>
              <w:t>包括基本公共卫生服务培训考核、老龄健康服务、健康宣传教育、健康促进、卫生应急救援、健康扶贫、妇幼保健、公共医疗卫生监督、职业病防治监测、市级领导保健等工作。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项目单位</w:t>
            </w:r>
          </w:p>
        </w:tc>
        <w:tc>
          <w:tcPr>
            <w:tcW w:w="2396" w:type="dxa"/>
            <w:gridSpan w:val="2"/>
            <w:vAlign w:val="center"/>
          </w:tcPr>
          <w:p>
            <w:pPr>
              <w:spacing w:line="540" w:lineRule="exact"/>
              <w:jc w:val="center"/>
              <w:rPr>
                <w:rFonts w:ascii="楷体" w:hAnsi="楷体" w:eastAsia="楷体" w:cs="楷体"/>
                <w:sz w:val="28"/>
                <w:szCs w:val="28"/>
              </w:rPr>
            </w:pPr>
            <w:r>
              <w:rPr>
                <w:rFonts w:hint="eastAsia" w:ascii="宋体" w:hAnsi="宋体" w:eastAsia="宋体" w:cs="宋体"/>
                <w:sz w:val="21"/>
                <w:szCs w:val="21"/>
                <w:lang w:val="en-US" w:eastAsia="zh-CN"/>
              </w:rPr>
              <w:t>邵阳市卫生健康委员会</w:t>
            </w:r>
          </w:p>
        </w:tc>
        <w:tc>
          <w:tcPr>
            <w:tcW w:w="2070"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 xml:space="preserve"> 主管部门</w:t>
            </w:r>
          </w:p>
        </w:tc>
        <w:tc>
          <w:tcPr>
            <w:tcW w:w="2040" w:type="dxa"/>
            <w:gridSpan w:val="2"/>
            <w:vAlign w:val="center"/>
          </w:tcPr>
          <w:p>
            <w:pPr>
              <w:spacing w:line="540" w:lineRule="exact"/>
              <w:jc w:val="both"/>
              <w:rPr>
                <w:rFonts w:ascii="楷体" w:hAnsi="楷体" w:eastAsia="楷体" w:cs="楷体"/>
                <w:sz w:val="18"/>
                <w:szCs w:val="18"/>
              </w:rPr>
            </w:pPr>
            <w:r>
              <w:rPr>
                <w:rFonts w:hint="eastAsia" w:ascii="宋体" w:hAnsi="宋体" w:eastAsia="宋体" w:cs="宋体"/>
                <w:sz w:val="18"/>
                <w:szCs w:val="18"/>
                <w:lang w:val="en-US" w:eastAsia="zh-CN"/>
              </w:rPr>
              <w:t>邵阳市卫生健康委员会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40" w:lineRule="exact"/>
              <w:jc w:val="center"/>
              <w:rPr>
                <w:rFonts w:ascii="楷体" w:hAnsi="楷体" w:eastAsia="楷体" w:cs="楷体"/>
                <w:sz w:val="28"/>
                <w:szCs w:val="28"/>
              </w:rPr>
            </w:pPr>
            <w:r>
              <w:rPr>
                <w:rFonts w:hint="eastAsia" w:ascii="楷体" w:hAnsi="楷体" w:eastAsia="楷体" w:cs="楷体"/>
                <w:sz w:val="28"/>
                <w:szCs w:val="28"/>
              </w:rPr>
              <w:t>单位负责人</w:t>
            </w:r>
          </w:p>
        </w:tc>
        <w:tc>
          <w:tcPr>
            <w:tcW w:w="2396" w:type="dxa"/>
            <w:gridSpan w:val="2"/>
            <w:vAlign w:val="center"/>
          </w:tcPr>
          <w:p>
            <w:pPr>
              <w:spacing w:line="540" w:lineRule="exact"/>
              <w:jc w:val="center"/>
              <w:rPr>
                <w:rFonts w:ascii="楷体" w:hAnsi="楷体" w:eastAsia="楷体" w:cs="楷体"/>
                <w:sz w:val="28"/>
                <w:szCs w:val="28"/>
              </w:rPr>
            </w:pPr>
            <w:r>
              <w:rPr>
                <w:rFonts w:hint="eastAsia" w:ascii="宋体" w:hAnsi="宋体" w:eastAsia="宋体" w:cs="宋体"/>
                <w:sz w:val="24"/>
                <w:szCs w:val="24"/>
                <w:lang w:val="en-US" w:eastAsia="zh-CN"/>
              </w:rPr>
              <w:t>刘晓江</w:t>
            </w:r>
          </w:p>
        </w:tc>
        <w:tc>
          <w:tcPr>
            <w:tcW w:w="2070"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项目负责人</w:t>
            </w:r>
          </w:p>
        </w:tc>
        <w:tc>
          <w:tcPr>
            <w:tcW w:w="2040" w:type="dxa"/>
            <w:gridSpan w:val="2"/>
            <w:vAlign w:val="center"/>
          </w:tcPr>
          <w:p>
            <w:pPr>
              <w:spacing w:line="540" w:lineRule="exact"/>
              <w:jc w:val="center"/>
              <w:rPr>
                <w:rFonts w:ascii="楷体" w:hAnsi="楷体" w:eastAsia="楷体" w:cs="楷体"/>
                <w:sz w:val="28"/>
                <w:szCs w:val="28"/>
              </w:rPr>
            </w:pPr>
            <w:r>
              <w:rPr>
                <w:rFonts w:hint="eastAsia" w:ascii="宋体" w:hAnsi="宋体" w:cs="宋体"/>
                <w:sz w:val="24"/>
                <w:szCs w:val="24"/>
                <w:lang w:val="en-US" w:eastAsia="zh-CN"/>
              </w:rPr>
              <w:t>田清良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项目属性</w:t>
            </w:r>
          </w:p>
        </w:tc>
        <w:tc>
          <w:tcPr>
            <w:tcW w:w="6506" w:type="dxa"/>
            <w:gridSpan w:val="6"/>
            <w:vAlign w:val="top"/>
          </w:tcPr>
          <w:p>
            <w:pPr>
              <w:spacing w:line="540" w:lineRule="exact"/>
              <w:jc w:val="left"/>
              <w:rPr>
                <w:rFonts w:ascii="楷体" w:hAnsi="楷体" w:eastAsia="楷体" w:cs="楷体"/>
                <w:sz w:val="28"/>
                <w:szCs w:val="28"/>
              </w:rPr>
            </w:pPr>
            <w:r>
              <w:rPr>
                <w:rFonts w:hint="eastAsia" w:ascii="楷体" w:hAnsi="楷体" w:eastAsia="楷体" w:cs="楷体"/>
                <w:sz w:val="28"/>
                <w:szCs w:val="28"/>
              </w:rPr>
              <w:t>　□经常性　　□一次性　　□新增　　</w:t>
            </w:r>
            <w:r>
              <w:rPr>
                <w:rFonts w:hint="default" w:ascii="Arial" w:hAnsi="Arial" w:eastAsia="楷体" w:cs="Arial"/>
                <w:sz w:val="28"/>
                <w:szCs w:val="28"/>
              </w:rPr>
              <w:t>√</w:t>
            </w:r>
            <w:r>
              <w:rPr>
                <w:rFonts w:hint="eastAsia" w:ascii="楷体" w:hAnsi="楷体" w:eastAsia="楷体" w:cs="楷体"/>
                <w:sz w:val="28"/>
                <w:szCs w:val="28"/>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资金总额    及构成</w:t>
            </w:r>
          </w:p>
        </w:tc>
        <w:tc>
          <w:tcPr>
            <w:tcW w:w="6506" w:type="dxa"/>
            <w:gridSpan w:val="6"/>
            <w:vAlign w:val="top"/>
          </w:tcPr>
          <w:p>
            <w:pPr>
              <w:spacing w:line="0" w:lineRule="atLeast"/>
              <w:jc w:val="left"/>
              <w:rPr>
                <w:rFonts w:hint="eastAsia" w:ascii="楷体" w:hAnsi="楷体" w:eastAsia="楷体" w:cs="楷体"/>
                <w:sz w:val="28"/>
                <w:szCs w:val="28"/>
                <w:lang w:eastAsia="zh-CN"/>
              </w:rPr>
            </w:pPr>
            <w:r>
              <w:rPr>
                <w:rFonts w:hint="eastAsia" w:ascii="楷体" w:hAnsi="楷体" w:eastAsia="楷体" w:cs="楷体"/>
                <w:sz w:val="28"/>
                <w:szCs w:val="28"/>
              </w:rPr>
              <w:t>总额：</w:t>
            </w:r>
            <w:r>
              <w:rPr>
                <w:rFonts w:hint="eastAsia" w:ascii="楷体" w:hAnsi="楷体" w:eastAsia="楷体" w:cs="楷体"/>
                <w:sz w:val="28"/>
                <w:szCs w:val="28"/>
                <w:lang w:val="en-US" w:eastAsia="zh-CN"/>
              </w:rPr>
              <w:t>249.06</w:t>
            </w:r>
            <w:r>
              <w:rPr>
                <w:rFonts w:hint="eastAsia" w:ascii="楷体" w:hAnsi="楷体" w:eastAsia="楷体" w:cs="楷体"/>
                <w:sz w:val="28"/>
                <w:szCs w:val="28"/>
              </w:rPr>
              <w:t>万元，其中：省级财政</w:t>
            </w:r>
            <w:r>
              <w:rPr>
                <w:rFonts w:hint="eastAsia" w:ascii="楷体" w:hAnsi="楷体" w:eastAsia="楷体" w:cs="楷体"/>
                <w:sz w:val="28"/>
                <w:szCs w:val="28"/>
                <w:lang w:val="en-US" w:eastAsia="zh-CN"/>
              </w:rPr>
              <w:t>0</w:t>
            </w:r>
            <w:r>
              <w:rPr>
                <w:rFonts w:hint="eastAsia" w:ascii="楷体" w:hAnsi="楷体" w:eastAsia="楷体" w:cs="楷体"/>
                <w:sz w:val="28"/>
                <w:szCs w:val="28"/>
              </w:rPr>
              <w:t>万元；市级财政</w:t>
            </w:r>
            <w:r>
              <w:rPr>
                <w:rFonts w:hint="eastAsia" w:ascii="楷体" w:hAnsi="楷体" w:eastAsia="楷体" w:cs="楷体"/>
                <w:sz w:val="28"/>
                <w:szCs w:val="28"/>
                <w:lang w:val="en-US" w:eastAsia="zh-CN"/>
              </w:rPr>
              <w:t>249.06</w:t>
            </w:r>
            <w:r>
              <w:rPr>
                <w:rFonts w:hint="eastAsia" w:ascii="楷体" w:hAnsi="楷体" w:eastAsia="楷体" w:cs="楷体"/>
                <w:sz w:val="28"/>
                <w:szCs w:val="28"/>
              </w:rPr>
              <w:t>万元；其他</w:t>
            </w:r>
            <w:r>
              <w:rPr>
                <w:rFonts w:hint="eastAsia" w:ascii="楷体" w:hAnsi="楷体" w:eastAsia="楷体" w:cs="楷体"/>
                <w:sz w:val="28"/>
                <w:szCs w:val="28"/>
                <w:lang w:val="en-US" w:eastAsia="zh-CN"/>
              </w:rPr>
              <w:t>0</w:t>
            </w:r>
            <w:r>
              <w:rPr>
                <w:rFonts w:hint="eastAsia" w:ascii="楷体" w:hAnsi="楷体" w:eastAsia="楷体" w:cs="楷体"/>
                <w:sz w:val="28"/>
                <w:szCs w:val="28"/>
              </w:rPr>
              <w:t>万元</w:t>
            </w:r>
            <w:r>
              <w:rPr>
                <w:rFonts w:hint="eastAsia" w:ascii="楷体" w:hAnsi="楷体" w:eastAsia="楷体" w:cs="楷体"/>
                <w:sz w:val="28"/>
                <w:szCs w:val="28"/>
                <w:lang w:eastAsia="zh-CN"/>
              </w:rPr>
              <w:t>。</w:t>
            </w:r>
          </w:p>
          <w:p>
            <w:pPr>
              <w:spacing w:line="560" w:lineRule="exact"/>
              <w:jc w:val="left"/>
              <w:rPr>
                <w:rFonts w:ascii="楷体" w:hAnsi="楷体" w:eastAsia="楷体" w:cs="楷体"/>
                <w:sz w:val="28"/>
                <w:szCs w:val="28"/>
              </w:rPr>
            </w:pPr>
            <w:r>
              <w:rPr>
                <w:rFonts w:hint="eastAsia" w:ascii="楷体" w:hAnsi="楷体" w:eastAsia="楷体" w:cs="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项目起止时间</w:t>
            </w:r>
          </w:p>
        </w:tc>
        <w:tc>
          <w:tcPr>
            <w:tcW w:w="6506" w:type="dxa"/>
            <w:gridSpan w:val="6"/>
            <w:vAlign w:val="top"/>
          </w:tcPr>
          <w:p>
            <w:pPr>
              <w:spacing w:line="560" w:lineRule="exact"/>
              <w:ind w:firstLine="280" w:firstLineChars="100"/>
              <w:jc w:val="left"/>
              <w:rPr>
                <w:rFonts w:ascii="楷体" w:hAnsi="楷体" w:eastAsia="楷体" w:cs="楷体"/>
                <w:sz w:val="28"/>
                <w:szCs w:val="28"/>
              </w:rPr>
            </w:pPr>
            <w:r>
              <w:rPr>
                <w:rFonts w:hint="eastAsia" w:ascii="楷体" w:hAnsi="楷体" w:eastAsia="楷体" w:cs="楷体"/>
                <w:sz w:val="28"/>
                <w:szCs w:val="28"/>
                <w:lang w:val="en-US" w:eastAsia="zh-CN"/>
              </w:rPr>
              <w:t>2020</w:t>
            </w:r>
            <w:r>
              <w:rPr>
                <w:rFonts w:hint="eastAsia" w:ascii="楷体" w:hAnsi="楷体" w:eastAsia="楷体" w:cs="楷体"/>
                <w:sz w:val="28"/>
                <w:szCs w:val="28"/>
              </w:rPr>
              <w:t>年</w:t>
            </w:r>
            <w:r>
              <w:rPr>
                <w:rFonts w:hint="eastAsia" w:ascii="楷体" w:hAnsi="楷体" w:eastAsia="楷体" w:cs="楷体"/>
                <w:sz w:val="28"/>
                <w:szCs w:val="28"/>
                <w:lang w:val="en-US" w:eastAsia="zh-CN"/>
              </w:rPr>
              <w:t>1</w:t>
            </w:r>
            <w:r>
              <w:rPr>
                <w:rFonts w:hint="eastAsia" w:ascii="楷体" w:hAnsi="楷体" w:eastAsia="楷体" w:cs="楷体"/>
                <w:sz w:val="28"/>
                <w:szCs w:val="28"/>
              </w:rPr>
              <w:t>月起至</w:t>
            </w:r>
            <w:r>
              <w:rPr>
                <w:rFonts w:hint="eastAsia" w:ascii="楷体" w:hAnsi="楷体" w:eastAsia="楷体" w:cs="楷体"/>
                <w:sz w:val="28"/>
                <w:szCs w:val="28"/>
                <w:lang w:val="en-US" w:eastAsia="zh-CN"/>
              </w:rPr>
              <w:t>2020</w:t>
            </w:r>
            <w:r>
              <w:rPr>
                <w:rFonts w:hint="eastAsia" w:ascii="楷体" w:hAnsi="楷体" w:eastAsia="楷体" w:cs="楷体"/>
                <w:sz w:val="28"/>
                <w:szCs w:val="28"/>
              </w:rPr>
              <w:t>年</w:t>
            </w:r>
            <w:r>
              <w:rPr>
                <w:rFonts w:hint="eastAsia" w:ascii="楷体" w:hAnsi="楷体" w:eastAsia="楷体" w:cs="楷体"/>
                <w:sz w:val="28"/>
                <w:szCs w:val="28"/>
                <w:lang w:val="en-US" w:eastAsia="zh-CN"/>
              </w:rPr>
              <w:t>12</w:t>
            </w:r>
            <w:r>
              <w:rPr>
                <w:rFonts w:hint="eastAsia" w:ascii="楷体" w:hAnsi="楷体" w:eastAsia="楷体" w:cs="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exact"/>
        </w:trPr>
        <w:tc>
          <w:tcPr>
            <w:tcW w:w="540"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实施情况</w:t>
            </w: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项目立项依据</w:t>
            </w:r>
          </w:p>
        </w:tc>
        <w:tc>
          <w:tcPr>
            <w:tcW w:w="6506" w:type="dxa"/>
            <w:gridSpan w:val="6"/>
            <w:vAlign w:val="center"/>
          </w:tcPr>
          <w:p>
            <w:pPr>
              <w:spacing w:line="240" w:lineRule="auto"/>
              <w:jc w:val="both"/>
              <w:rPr>
                <w:rFonts w:hint="eastAsia" w:ascii="宋体" w:hAnsi="宋体" w:eastAsia="宋体" w:cs="宋体"/>
                <w:sz w:val="28"/>
                <w:szCs w:val="28"/>
              </w:rPr>
            </w:pPr>
            <w:r>
              <w:rPr>
                <w:rFonts w:hint="eastAsia" w:ascii="宋体" w:hAnsi="宋体" w:eastAsia="宋体" w:cs="宋体"/>
                <w:sz w:val="18"/>
                <w:szCs w:val="18"/>
              </w:rPr>
              <w:t>《关于做好2019年基本公共卫生服务项目工作的通知》（国卫基层发〔2019〕52号）、《</w:t>
            </w:r>
            <w:r>
              <w:rPr>
                <w:rFonts w:hint="eastAsia" w:ascii="宋体" w:hAnsi="宋体" w:eastAsia="宋体" w:cs="宋体"/>
                <w:color w:val="000000"/>
                <w:kern w:val="0"/>
                <w:sz w:val="18"/>
                <w:szCs w:val="18"/>
              </w:rPr>
              <w:t>国务院办公厅关于印发健康中国行动组织实施和考核方案的通知》（国办发〔2019〕32号）</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湖南省实施《中华人民共和国老年人权益保障法》办法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可行性研究报告结论</w:t>
            </w:r>
          </w:p>
        </w:tc>
        <w:tc>
          <w:tcPr>
            <w:tcW w:w="6506" w:type="dxa"/>
            <w:gridSpan w:val="6"/>
            <w:vAlign w:val="top"/>
          </w:tcPr>
          <w:p>
            <w:pPr>
              <w:spacing w:line="560" w:lineRule="exact"/>
              <w:jc w:val="left"/>
              <w:rPr>
                <w:rFonts w:hint="eastAsia" w:ascii="宋体" w:hAnsi="宋体" w:eastAsia="宋体" w:cs="宋体"/>
                <w:sz w:val="24"/>
                <w:szCs w:val="24"/>
                <w:lang w:eastAsia="zh-CN"/>
              </w:rPr>
            </w:pPr>
            <w:r>
              <w:rPr>
                <w:rFonts w:hint="eastAsia" w:ascii="宋体" w:hAnsi="宋体" w:eastAsia="宋体" w:cs="宋体"/>
                <w:sz w:val="24"/>
                <w:szCs w:val="24"/>
              </w:rPr>
              <w:t>无，是国家政策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专家评审论证 结论</w:t>
            </w:r>
          </w:p>
        </w:tc>
        <w:tc>
          <w:tcPr>
            <w:tcW w:w="6506" w:type="dxa"/>
            <w:gridSpan w:val="6"/>
            <w:vAlign w:val="top"/>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无，是国家政策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是否实施政府采购及金额</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6506" w:type="dxa"/>
            <w:gridSpan w:val="6"/>
            <w:vAlign w:val="top"/>
          </w:tcPr>
          <w:p>
            <w:pPr>
              <w:spacing w:line="360" w:lineRule="exact"/>
              <w:rPr>
                <w:rFonts w:ascii="楷体" w:hAnsi="楷体" w:eastAsia="楷体" w:cs="楷体"/>
                <w:sz w:val="28"/>
                <w:szCs w:val="28"/>
              </w:rPr>
            </w:pPr>
            <w:r>
              <w:rPr>
                <w:rFonts w:hint="default" w:ascii="Arial" w:hAnsi="Arial" w:eastAsia="楷体" w:cs="Arial"/>
                <w:sz w:val="28"/>
                <w:szCs w:val="28"/>
              </w:rPr>
              <w:t>√</w:t>
            </w:r>
            <w:r>
              <w:rPr>
                <w:rFonts w:hint="eastAsia" w:ascii="楷体" w:hAnsi="楷体" w:eastAsia="楷体" w:cs="楷体"/>
                <w:sz w:val="28"/>
                <w:szCs w:val="28"/>
              </w:rPr>
              <w:t xml:space="preserve">是　                    □否   </w:t>
            </w:r>
            <w:r>
              <w:rPr>
                <w:rFonts w:hint="eastAsia" w:ascii="楷体" w:hAnsi="楷体" w:eastAsia="楷体" w:cs="楷体"/>
                <w:sz w:val="28"/>
                <w:szCs w:val="28"/>
              </w:rPr>
              <w:br w:type="textWrapping"/>
            </w:r>
            <w:r>
              <w:rPr>
                <w:rFonts w:hint="eastAsia" w:ascii="楷体" w:hAnsi="楷体" w:eastAsia="楷体" w:cs="楷体"/>
                <w:sz w:val="28"/>
                <w:szCs w:val="28"/>
              </w:rPr>
              <w:t>应采购金额</w:t>
            </w:r>
            <w:r>
              <w:rPr>
                <w:rFonts w:hint="eastAsia" w:ascii="楷体" w:hAnsi="楷体" w:eastAsia="楷体" w:cs="楷体"/>
                <w:sz w:val="28"/>
                <w:szCs w:val="28"/>
                <w:lang w:val="en-US" w:eastAsia="zh-CN"/>
              </w:rPr>
              <w:t>41.37</w:t>
            </w:r>
            <w:r>
              <w:rPr>
                <w:rFonts w:hint="eastAsia" w:ascii="楷体" w:hAnsi="楷体" w:eastAsia="楷体" w:cs="楷体"/>
                <w:sz w:val="28"/>
                <w:szCs w:val="28"/>
              </w:rPr>
              <w:t>万元   实际采购金额</w:t>
            </w:r>
            <w:r>
              <w:rPr>
                <w:rFonts w:hint="eastAsia" w:ascii="楷体" w:hAnsi="楷体" w:eastAsia="楷体" w:cs="楷体"/>
                <w:sz w:val="28"/>
                <w:szCs w:val="28"/>
                <w:lang w:val="en-US" w:eastAsia="zh-CN"/>
              </w:rPr>
              <w:t>41.37</w:t>
            </w:r>
            <w:r>
              <w:rPr>
                <w:rFonts w:hint="eastAsia" w:ascii="楷体" w:hAnsi="楷体" w:eastAsia="楷体" w:cs="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    招投标</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是否实行国库     集中支付</w:t>
            </w:r>
          </w:p>
        </w:tc>
        <w:tc>
          <w:tcPr>
            <w:tcW w:w="6506" w:type="dxa"/>
            <w:gridSpan w:val="6"/>
            <w:vAlign w:val="top"/>
          </w:tcPr>
          <w:p>
            <w:pPr>
              <w:spacing w:line="560" w:lineRule="exact"/>
              <w:jc w:val="left"/>
              <w:rPr>
                <w:rFonts w:ascii="楷体" w:hAnsi="楷体" w:eastAsia="楷体" w:cs="楷体"/>
                <w:sz w:val="28"/>
                <w:szCs w:val="28"/>
              </w:rPr>
            </w:pPr>
            <w:r>
              <w:rPr>
                <w:rFonts w:hint="default" w:ascii="Arial" w:hAnsi="Arial" w:eastAsia="楷体" w:cs="Arial"/>
                <w:sz w:val="28"/>
                <w:szCs w:val="28"/>
              </w:rPr>
              <w:t>√</w:t>
            </w:r>
            <w:r>
              <w:rPr>
                <w:rFonts w:hint="eastAsia" w:ascii="楷体" w:hAnsi="楷体" w:eastAsia="楷体" w:cs="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是否实行工程代理和投资评审制</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是否实行合同管理制</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p>
            <w:pPr>
              <w:spacing w:line="560" w:lineRule="exact"/>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是否实行财政双控账户管理</w:t>
            </w:r>
          </w:p>
          <w:p>
            <w:pPr>
              <w:spacing w:line="360" w:lineRule="exact"/>
              <w:jc w:val="center"/>
              <w:rPr>
                <w:rFonts w:ascii="楷体" w:hAnsi="楷体" w:eastAsia="楷体" w:cs="楷体"/>
                <w:sz w:val="28"/>
                <w:szCs w:val="28"/>
              </w:rPr>
            </w:pPr>
            <w:r>
              <w:rPr>
                <w:rFonts w:hint="eastAsia" w:ascii="楷体" w:hAnsi="楷体" w:eastAsia="楷体" w:cs="楷体"/>
                <w:sz w:val="28"/>
                <w:szCs w:val="28"/>
              </w:rPr>
              <w:t>管理</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是否实行财政专户管理</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trPr>
        <w:tc>
          <w:tcPr>
            <w:tcW w:w="540" w:type="dxa"/>
            <w:vMerge w:val="restart"/>
            <w:vAlign w:val="center"/>
          </w:tcPr>
          <w:p>
            <w:pPr>
              <w:spacing w:line="440" w:lineRule="exact"/>
              <w:jc w:val="center"/>
              <w:rPr>
                <w:rFonts w:ascii="楷体" w:hAnsi="楷体" w:eastAsia="楷体" w:cs="楷体"/>
                <w:sz w:val="28"/>
                <w:szCs w:val="28"/>
              </w:rPr>
            </w:pPr>
            <w:r>
              <w:rPr>
                <w:rFonts w:hint="eastAsia" w:ascii="楷体" w:hAnsi="楷体" w:eastAsia="楷体" w:cs="楷体"/>
                <w:sz w:val="28"/>
                <w:szCs w:val="28"/>
              </w:rPr>
              <w:t>管理情况</w:t>
            </w: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管理制度    和办法名称</w:t>
            </w:r>
          </w:p>
        </w:tc>
        <w:tc>
          <w:tcPr>
            <w:tcW w:w="6506" w:type="dxa"/>
            <w:gridSpan w:val="6"/>
            <w:vAlign w:val="center"/>
          </w:tcPr>
          <w:p>
            <w:pPr>
              <w:spacing w:line="36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根据立项依据中国家、省下发的正式文件进行操作管理。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具体工作措施</w:t>
            </w:r>
          </w:p>
        </w:tc>
        <w:tc>
          <w:tcPr>
            <w:tcW w:w="6506" w:type="dxa"/>
            <w:gridSpan w:val="6"/>
            <w:vAlign w:val="center"/>
          </w:tcPr>
          <w:p>
            <w:pPr>
              <w:jc w:val="both"/>
              <w:rPr>
                <w:rFonts w:hint="eastAsia" w:ascii="宋体" w:hAnsi="宋体" w:eastAsia="宋体" w:cs="宋体"/>
                <w:sz w:val="24"/>
                <w:szCs w:val="24"/>
              </w:rPr>
            </w:pPr>
            <w:r>
              <w:rPr>
                <w:rFonts w:hint="eastAsia" w:ascii="宋体" w:hAnsi="宋体" w:eastAsia="宋体" w:cs="宋体"/>
                <w:sz w:val="24"/>
                <w:szCs w:val="24"/>
              </w:rPr>
              <w:t>该</w:t>
            </w:r>
            <w:r>
              <w:rPr>
                <w:rFonts w:hint="eastAsia" w:ascii="宋体" w:hAnsi="宋体" w:eastAsia="宋体" w:cs="宋体"/>
                <w:sz w:val="24"/>
                <w:szCs w:val="24"/>
                <w:lang w:eastAsia="zh-CN"/>
              </w:rPr>
              <w:t>项目</w:t>
            </w:r>
            <w:r>
              <w:rPr>
                <w:rFonts w:hint="eastAsia" w:ascii="宋体" w:hAnsi="宋体" w:eastAsia="宋体" w:cs="宋体"/>
                <w:sz w:val="24"/>
                <w:szCs w:val="24"/>
              </w:rPr>
              <w:t>管理</w:t>
            </w:r>
            <w:r>
              <w:rPr>
                <w:rFonts w:hint="eastAsia" w:ascii="宋体" w:hAnsi="宋体" w:eastAsia="宋体" w:cs="宋体"/>
                <w:sz w:val="24"/>
                <w:szCs w:val="24"/>
                <w:lang w:val="en-US" w:eastAsia="zh-CN"/>
              </w:rPr>
              <w:t>采取的</w:t>
            </w:r>
            <w:r>
              <w:rPr>
                <w:rFonts w:hint="eastAsia" w:ascii="宋体" w:hAnsi="宋体" w:eastAsia="宋体" w:cs="宋体"/>
                <w:sz w:val="24"/>
                <w:szCs w:val="24"/>
              </w:rPr>
              <w:t>工作措施</w:t>
            </w:r>
            <w:r>
              <w:rPr>
                <w:rFonts w:hint="eastAsia" w:ascii="宋体" w:hAnsi="宋体" w:eastAsia="宋体" w:cs="宋体"/>
                <w:sz w:val="24"/>
                <w:szCs w:val="24"/>
                <w:lang w:val="en-US" w:eastAsia="zh-CN"/>
              </w:rPr>
              <w:t>为：</w:t>
            </w:r>
            <w:r>
              <w:rPr>
                <w:rFonts w:hint="eastAsia" w:ascii="宋体" w:hAnsi="宋体" w:cs="宋体"/>
                <w:sz w:val="24"/>
                <w:szCs w:val="24"/>
                <w:lang w:val="en-US" w:eastAsia="zh-CN"/>
              </w:rPr>
              <w:t>组织</w:t>
            </w:r>
            <w:r>
              <w:rPr>
                <w:rFonts w:hint="eastAsia" w:ascii="宋体" w:hAnsi="宋体" w:eastAsia="宋体" w:cs="宋体"/>
                <w:sz w:val="24"/>
                <w:szCs w:val="24"/>
                <w:lang w:val="en-US" w:eastAsia="zh-CN"/>
              </w:rPr>
              <w:t>集中培训、督查考核、现场指导、制作广告宣传教育等。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项目调整内容及报批程序和手续</w:t>
            </w:r>
          </w:p>
        </w:tc>
        <w:tc>
          <w:tcPr>
            <w:tcW w:w="6506" w:type="dxa"/>
            <w:gridSpan w:val="6"/>
            <w:vAlign w:val="center"/>
          </w:tcPr>
          <w:p>
            <w:pPr>
              <w:spacing w:line="320" w:lineRule="exact"/>
              <w:jc w:val="both"/>
              <w:rPr>
                <w:rFonts w:hint="eastAsia" w:ascii="宋体" w:hAnsi="宋体" w:eastAsia="宋体" w:cs="宋体"/>
                <w:sz w:val="24"/>
                <w:szCs w:val="24"/>
              </w:rPr>
            </w:pPr>
            <w:r>
              <w:rPr>
                <w:rFonts w:hint="eastAsia" w:ascii="宋体" w:hAnsi="宋体" w:eastAsia="宋体" w:cs="宋体"/>
                <w:sz w:val="24"/>
                <w:szCs w:val="24"/>
                <w:lang w:val="en-US" w:eastAsia="zh-CN"/>
              </w:rPr>
              <w:t>该</w:t>
            </w:r>
            <w:r>
              <w:rPr>
                <w:rFonts w:hint="eastAsia" w:ascii="宋体" w:hAnsi="宋体" w:eastAsia="宋体" w:cs="宋体"/>
                <w:sz w:val="24"/>
                <w:szCs w:val="24"/>
                <w:lang w:eastAsia="zh-CN"/>
              </w:rPr>
              <w:t>项目</w:t>
            </w:r>
            <w:r>
              <w:rPr>
                <w:rFonts w:hint="eastAsia" w:ascii="宋体" w:hAnsi="宋体" w:eastAsia="宋体" w:cs="宋体"/>
                <w:sz w:val="24"/>
                <w:szCs w:val="24"/>
                <w:lang w:val="en-US" w:eastAsia="zh-CN"/>
              </w:rPr>
              <w:t>无</w:t>
            </w:r>
            <w:r>
              <w:rPr>
                <w:rFonts w:hint="eastAsia" w:ascii="宋体" w:hAnsi="宋体" w:eastAsia="宋体" w:cs="宋体"/>
                <w:sz w:val="24"/>
                <w:szCs w:val="24"/>
              </w:rPr>
              <w:t>调整，资金</w:t>
            </w:r>
            <w:r>
              <w:rPr>
                <w:rFonts w:hint="eastAsia" w:ascii="宋体" w:hAnsi="宋体" w:eastAsia="宋体" w:cs="宋体"/>
                <w:sz w:val="24"/>
                <w:szCs w:val="24"/>
                <w:lang w:val="en-US" w:eastAsia="zh-CN"/>
              </w:rPr>
              <w:t>均</w:t>
            </w:r>
            <w:r>
              <w:rPr>
                <w:rFonts w:hint="eastAsia" w:ascii="宋体" w:hAnsi="宋体" w:eastAsia="宋体" w:cs="宋体"/>
                <w:sz w:val="24"/>
                <w:szCs w:val="24"/>
              </w:rPr>
              <w:t>按预算规定用途使用。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项目完工验收情况</w:t>
            </w:r>
          </w:p>
        </w:tc>
        <w:tc>
          <w:tcPr>
            <w:tcW w:w="6506" w:type="dxa"/>
            <w:gridSpan w:val="6"/>
            <w:vAlign w:val="center"/>
          </w:tcPr>
          <w:p>
            <w:pPr>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该项目的产出指标均按国家、省卫健委的要求达到标准值。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exact"/>
        </w:trPr>
        <w:tc>
          <w:tcPr>
            <w:tcW w:w="540" w:type="dxa"/>
            <w:vMerge w:val="restart"/>
            <w:vAlign w:val="top"/>
          </w:tcPr>
          <w:p>
            <w:pPr>
              <w:spacing w:line="0" w:lineRule="atLeast"/>
              <w:rPr>
                <w:rFonts w:ascii="楷体" w:hAnsi="楷体" w:eastAsia="楷体" w:cs="楷体"/>
                <w:sz w:val="28"/>
                <w:szCs w:val="28"/>
              </w:rPr>
            </w:pPr>
            <w:r>
              <w:rPr>
                <w:rFonts w:hint="eastAsia" w:ascii="楷体" w:hAnsi="楷体" w:eastAsia="楷体" w:cs="楷体"/>
                <w:sz w:val="28"/>
                <w:szCs w:val="28"/>
              </w:rPr>
              <w:t>资金管理情况</w:t>
            </w: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资金使用管理</w:t>
            </w:r>
          </w:p>
        </w:tc>
        <w:tc>
          <w:tcPr>
            <w:tcW w:w="6506" w:type="dxa"/>
            <w:gridSpan w:val="6"/>
            <w:vAlign w:val="center"/>
          </w:tcPr>
          <w:p>
            <w:pPr>
              <w:jc w:val="both"/>
              <w:rPr>
                <w:rFonts w:hint="eastAsia" w:ascii="宋体" w:hAnsi="宋体" w:eastAsia="宋体" w:cs="宋体"/>
                <w:sz w:val="24"/>
                <w:szCs w:val="24"/>
              </w:rPr>
            </w:pPr>
            <w:r>
              <w:rPr>
                <w:rFonts w:hint="eastAsia" w:ascii="宋体" w:hAnsi="宋体" w:eastAsia="宋体" w:cs="宋体"/>
                <w:sz w:val="24"/>
                <w:szCs w:val="24"/>
                <w:lang w:val="en-US" w:eastAsia="zh-CN"/>
              </w:rPr>
              <w:t>该项目经费无</w:t>
            </w:r>
            <w:r>
              <w:rPr>
                <w:rFonts w:hint="eastAsia" w:ascii="宋体" w:hAnsi="宋体" w:eastAsia="宋体" w:cs="宋体"/>
                <w:sz w:val="24"/>
                <w:szCs w:val="24"/>
              </w:rPr>
              <w:t>虚列支出、</w:t>
            </w:r>
            <w:r>
              <w:rPr>
                <w:rFonts w:hint="eastAsia" w:ascii="宋体" w:hAnsi="宋体" w:eastAsia="宋体" w:cs="宋体"/>
                <w:sz w:val="24"/>
                <w:szCs w:val="24"/>
                <w:lang w:val="en-US" w:eastAsia="zh-CN"/>
              </w:rPr>
              <w:t>无</w:t>
            </w:r>
            <w:r>
              <w:rPr>
                <w:rFonts w:hint="eastAsia" w:ascii="宋体" w:hAnsi="宋体" w:eastAsia="宋体" w:cs="宋体"/>
                <w:sz w:val="24"/>
                <w:szCs w:val="24"/>
              </w:rPr>
              <w:t>截留挤占挪用、</w:t>
            </w:r>
            <w:r>
              <w:rPr>
                <w:rFonts w:hint="eastAsia" w:ascii="宋体" w:hAnsi="宋体" w:eastAsia="宋体" w:cs="宋体"/>
                <w:sz w:val="24"/>
                <w:szCs w:val="24"/>
                <w:lang w:val="en-US" w:eastAsia="zh-CN"/>
              </w:rPr>
              <w:t>无</w:t>
            </w:r>
            <w:r>
              <w:rPr>
                <w:rFonts w:hint="eastAsia" w:ascii="宋体" w:hAnsi="宋体" w:eastAsia="宋体" w:cs="宋体"/>
                <w:sz w:val="24"/>
                <w:szCs w:val="24"/>
              </w:rPr>
              <w:t>超标准开支、无超预算等</w:t>
            </w:r>
            <w:r>
              <w:rPr>
                <w:rFonts w:hint="eastAsia" w:ascii="宋体" w:hAnsi="宋体" w:eastAsia="宋体" w:cs="宋体"/>
                <w:sz w:val="24"/>
                <w:szCs w:val="24"/>
                <w:lang w:val="en-US" w:eastAsia="zh-CN"/>
              </w:rPr>
              <w:t>现象</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财务管理制度</w:t>
            </w:r>
          </w:p>
        </w:tc>
        <w:tc>
          <w:tcPr>
            <w:tcW w:w="6506" w:type="dxa"/>
            <w:gridSpan w:val="6"/>
            <w:vAlign w:val="center"/>
          </w:tcPr>
          <w:p>
            <w:pPr>
              <w:spacing w:line="24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按《邵阳市卫生和计划生育委员会机关管理制度》中的第五条财务管理制度执行，专款专用。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trPr>
        <w:tc>
          <w:tcPr>
            <w:tcW w:w="540" w:type="dxa"/>
            <w:vMerge w:val="restart"/>
            <w:textDirection w:val="tbRlV"/>
            <w:vAlign w:val="center"/>
          </w:tcPr>
          <w:p>
            <w:pPr>
              <w:spacing w:line="500" w:lineRule="exact"/>
              <w:ind w:right="113"/>
              <w:jc w:val="both"/>
              <w:rPr>
                <w:rFonts w:hint="eastAsia" w:ascii="楷体" w:hAnsi="楷体" w:eastAsia="楷体" w:cs="楷体"/>
                <w:sz w:val="28"/>
                <w:szCs w:val="28"/>
                <w:lang w:eastAsia="zh-CN"/>
              </w:rPr>
            </w:pPr>
            <w:r>
              <w:rPr>
                <w:rFonts w:hint="eastAsia" w:ascii="楷体" w:hAnsi="楷体" w:eastAsia="楷体" w:cs="楷体"/>
                <w:sz w:val="28"/>
                <w:szCs w:val="28"/>
              </w:rPr>
              <w:t>资金</w:t>
            </w:r>
            <w:r>
              <w:rPr>
                <w:rFonts w:hint="eastAsia" w:ascii="楷体" w:hAnsi="楷体" w:eastAsia="楷体" w:cs="楷体"/>
                <w:sz w:val="28"/>
                <w:szCs w:val="28"/>
                <w:lang w:eastAsia="zh-CN"/>
              </w:rPr>
              <w:t>到位使用情况</w:t>
            </w: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内容</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rPr>
              <w:t>应到位资金（万元）</w:t>
            </w:r>
          </w:p>
        </w:tc>
        <w:tc>
          <w:tcPr>
            <w:tcW w:w="190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实际到位资金（万元）</w:t>
            </w:r>
          </w:p>
        </w:tc>
        <w:tc>
          <w:tcPr>
            <w:tcW w:w="142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实际支出（万元）</w:t>
            </w:r>
          </w:p>
        </w:tc>
        <w:tc>
          <w:tcPr>
            <w:tcW w:w="1380" w:type="dxa"/>
            <w:vAlign w:val="center"/>
          </w:tcPr>
          <w:p>
            <w:pPr>
              <w:jc w:val="center"/>
              <w:rPr>
                <w:rFonts w:ascii="楷体" w:hAnsi="楷体" w:eastAsia="楷体" w:cs="楷体"/>
                <w:sz w:val="28"/>
                <w:szCs w:val="28"/>
              </w:rPr>
            </w:pPr>
            <w:r>
              <w:rPr>
                <w:rFonts w:hint="eastAsia" w:ascii="楷体" w:hAnsi="楷体" w:eastAsia="楷体" w:cs="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ind w:firstLine="280" w:firstLineChars="100"/>
              <w:rPr>
                <w:rFonts w:ascii="楷体" w:hAnsi="楷体" w:eastAsia="楷体" w:cs="楷体"/>
                <w:sz w:val="28"/>
                <w:szCs w:val="28"/>
              </w:rPr>
            </w:pPr>
            <w:r>
              <w:rPr>
                <w:rFonts w:hint="eastAsia" w:ascii="楷体" w:hAnsi="楷体" w:eastAsia="楷体" w:cs="楷体"/>
                <w:sz w:val="28"/>
                <w:szCs w:val="28"/>
              </w:rPr>
              <w:t>中央财政</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rPr>
              <w:t xml:space="preserve">       </w:t>
            </w: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省级财政</w:t>
            </w:r>
          </w:p>
        </w:tc>
        <w:tc>
          <w:tcPr>
            <w:tcW w:w="1796" w:type="dxa"/>
            <w:vAlign w:val="center"/>
          </w:tcPr>
          <w:p>
            <w:pPr>
              <w:jc w:val="center"/>
              <w:rPr>
                <w:rFonts w:ascii="楷体" w:hAnsi="楷体" w:eastAsia="楷体" w:cs="楷体"/>
                <w:sz w:val="28"/>
                <w:szCs w:val="28"/>
              </w:rPr>
            </w:pP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市级财政</w:t>
            </w:r>
          </w:p>
        </w:tc>
        <w:tc>
          <w:tcPr>
            <w:tcW w:w="1796"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355.8</w:t>
            </w:r>
          </w:p>
        </w:tc>
        <w:tc>
          <w:tcPr>
            <w:tcW w:w="190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249.06</w:t>
            </w:r>
          </w:p>
        </w:tc>
        <w:tc>
          <w:tcPr>
            <w:tcW w:w="142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248.73</w:t>
            </w:r>
          </w:p>
        </w:tc>
        <w:tc>
          <w:tcPr>
            <w:tcW w:w="1380"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其它</w:t>
            </w:r>
          </w:p>
        </w:tc>
        <w:tc>
          <w:tcPr>
            <w:tcW w:w="1796" w:type="dxa"/>
            <w:vAlign w:val="center"/>
          </w:tcPr>
          <w:p>
            <w:pPr>
              <w:jc w:val="center"/>
              <w:rPr>
                <w:rFonts w:ascii="楷体" w:hAnsi="楷体" w:eastAsia="楷体" w:cs="楷体"/>
                <w:sz w:val="28"/>
                <w:szCs w:val="28"/>
              </w:rPr>
            </w:pP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合　　计</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355.8</w:t>
            </w:r>
          </w:p>
        </w:tc>
        <w:tc>
          <w:tcPr>
            <w:tcW w:w="190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249.06</w:t>
            </w:r>
          </w:p>
        </w:tc>
        <w:tc>
          <w:tcPr>
            <w:tcW w:w="142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248.73</w:t>
            </w:r>
          </w:p>
        </w:tc>
        <w:tc>
          <w:tcPr>
            <w:tcW w:w="1380" w:type="dxa"/>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000000"/>
                <w:kern w:val="0"/>
                <w:sz w:val="24"/>
                <w:szCs w:val="24"/>
              </w:rPr>
            </w:pPr>
          </w:p>
          <w:p>
            <w:pPr>
              <w:rPr>
                <w:rFonts w:hint="eastAsia" w:ascii="宋体" w:hAnsi="宋体" w:cs="宋体"/>
                <w:color w:val="000000"/>
                <w:sz w:val="24"/>
                <w:lang w:val="en-US" w:eastAsia="zh-CN"/>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全面规范落实国家基本公共卫生服务项目</w:t>
            </w:r>
            <w:r>
              <w:rPr>
                <w:rFonts w:hint="eastAsia" w:ascii="宋体" w:hAnsi="宋体" w:eastAsia="宋体" w:cs="宋体"/>
                <w:color w:val="000000"/>
                <w:kern w:val="0"/>
                <w:sz w:val="24"/>
                <w:szCs w:val="24"/>
                <w:lang w:eastAsia="zh-CN"/>
              </w:rPr>
              <w:t>，</w:t>
            </w:r>
            <w:r>
              <w:rPr>
                <w:rFonts w:hint="eastAsia" w:ascii="宋体" w:hAnsi="宋体" w:cs="宋体"/>
                <w:color w:val="000000"/>
                <w:sz w:val="24"/>
              </w:rPr>
              <w:t>公共卫生服务水平</w:t>
            </w:r>
            <w:r>
              <w:rPr>
                <w:rFonts w:hint="eastAsia" w:ascii="宋体" w:hAnsi="宋体" w:cs="宋体"/>
                <w:color w:val="000000"/>
                <w:sz w:val="24"/>
                <w:lang w:val="en-US" w:eastAsia="zh-CN"/>
              </w:rPr>
              <w:t>不断提升。</w:t>
            </w:r>
          </w:p>
          <w:p>
            <w:pPr>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基本公共卫生服务均、普惠化、便捷化和公共资源</w:t>
            </w:r>
            <w:r>
              <w:rPr>
                <w:rFonts w:hint="eastAsia" w:ascii="宋体" w:hAnsi="宋体" w:eastAsia="宋体" w:cs="宋体"/>
                <w:color w:val="000000"/>
                <w:kern w:val="0"/>
                <w:sz w:val="24"/>
                <w:szCs w:val="24"/>
                <w:lang w:val="en-US" w:eastAsia="zh-CN"/>
              </w:rPr>
              <w:t>逐步</w:t>
            </w:r>
            <w:r>
              <w:rPr>
                <w:rFonts w:hint="eastAsia" w:ascii="宋体" w:hAnsi="宋体" w:eastAsia="宋体" w:cs="宋体"/>
                <w:color w:val="000000"/>
                <w:kern w:val="0"/>
                <w:sz w:val="24"/>
                <w:szCs w:val="24"/>
              </w:rPr>
              <w:t>向基层延伸</w:t>
            </w:r>
            <w:r>
              <w:rPr>
                <w:rFonts w:hint="eastAsia" w:ascii="宋体" w:hAnsi="宋体" w:cs="宋体"/>
                <w:color w:val="000000"/>
                <w:kern w:val="0"/>
                <w:sz w:val="24"/>
                <w:szCs w:val="24"/>
                <w:lang w:eastAsia="zh-CN"/>
              </w:rPr>
              <w:t>。</w:t>
            </w:r>
          </w:p>
          <w:p>
            <w:pPr>
              <w:rPr>
                <w:rFonts w:ascii="楷体" w:hAnsi="楷体" w:eastAsia="楷体" w:cs="楷体"/>
                <w:sz w:val="28"/>
                <w:szCs w:val="28"/>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城乡居民公共卫生差距</w:t>
            </w:r>
            <w:r>
              <w:rPr>
                <w:rFonts w:hint="eastAsia" w:ascii="宋体" w:hAnsi="宋体" w:eastAsia="宋体" w:cs="宋体"/>
                <w:color w:val="000000"/>
                <w:sz w:val="24"/>
                <w:szCs w:val="24"/>
              </w:rPr>
              <w:t>逐步缩小</w:t>
            </w:r>
            <w:r>
              <w:rPr>
                <w:rFonts w:hint="eastAsia" w:ascii="宋体" w:hAnsi="宋体" w:cs="宋体"/>
                <w:color w:val="00000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0"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产出效益</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000000"/>
                <w:sz w:val="24"/>
              </w:rPr>
            </w:pPr>
          </w:p>
          <w:p>
            <w:pPr>
              <w:rPr>
                <w:rFonts w:ascii="楷体" w:hAnsi="楷体" w:eastAsia="楷体" w:cs="楷体"/>
                <w:sz w:val="28"/>
                <w:szCs w:val="28"/>
              </w:rPr>
            </w:pPr>
            <w:r>
              <w:rPr>
                <w:rFonts w:hint="eastAsia" w:ascii="宋体" w:hAnsi="宋体" w:cs="宋体"/>
                <w:color w:val="000000"/>
                <w:sz w:val="24"/>
              </w:rPr>
              <w:t>群众基本健康检查更方便实惠</w:t>
            </w:r>
            <w:r>
              <w:rPr>
                <w:rFonts w:hint="eastAsia" w:ascii="宋体" w:hAnsi="宋体" w:cs="宋体"/>
                <w:color w:val="000000"/>
                <w:sz w:val="24"/>
                <w:lang w:eastAsia="zh-CN"/>
              </w:rPr>
              <w:t>，</w:t>
            </w:r>
            <w:r>
              <w:rPr>
                <w:rFonts w:hint="eastAsia" w:ascii="宋体" w:hAnsi="宋体" w:cs="宋体"/>
                <w:color w:val="000000"/>
                <w:sz w:val="24"/>
              </w:rPr>
              <w:t>群众生活获得感</w:t>
            </w:r>
            <w:r>
              <w:rPr>
                <w:rFonts w:hint="eastAsia" w:ascii="宋体" w:hAnsi="宋体" w:cs="宋体"/>
                <w:color w:val="000000"/>
                <w:sz w:val="24"/>
                <w:lang w:val="en-US" w:eastAsia="zh-CN"/>
              </w:rPr>
              <w:t>不断</w:t>
            </w:r>
            <w:r>
              <w:rPr>
                <w:rFonts w:hint="eastAsia" w:ascii="宋体" w:hAnsi="宋体" w:cs="宋体"/>
                <w:color w:val="000000"/>
                <w:sz w:val="24"/>
              </w:rPr>
              <w:t>提升</w:t>
            </w:r>
            <w:r>
              <w:rPr>
                <w:rFonts w:hint="eastAsia" w:ascii="宋体" w:hAnsi="宋体" w:cs="宋体"/>
                <w:color w:val="000000"/>
                <w:sz w:val="24"/>
                <w:lang w:eastAsia="zh-CN"/>
              </w:rPr>
              <w:t>，</w:t>
            </w:r>
            <w:r>
              <w:rPr>
                <w:rFonts w:hint="eastAsia" w:ascii="宋体" w:hAnsi="宋体" w:cs="宋体"/>
                <w:color w:val="000000"/>
                <w:sz w:val="24"/>
              </w:rPr>
              <w:t>社会更加和谐稳定</w:t>
            </w:r>
            <w:r>
              <w:rPr>
                <w:rFonts w:hint="eastAsia" w:ascii="宋体" w:hAnsi="宋体" w:cs="宋体"/>
                <w:color w:val="00000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自评结论</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楷体" w:hAnsi="楷体" w:eastAsia="楷体" w:cs="楷体"/>
                <w:sz w:val="28"/>
                <w:szCs w:val="28"/>
              </w:rPr>
            </w:pPr>
          </w:p>
          <w:p>
            <w:pPr>
              <w:rPr>
                <w:rFonts w:hint="eastAsia" w:ascii="楷体" w:hAnsi="楷体" w:eastAsia="楷体" w:cs="楷体"/>
                <w:sz w:val="28"/>
                <w:szCs w:val="28"/>
                <w:lang w:eastAsia="zh-CN"/>
              </w:rPr>
            </w:pPr>
            <w:r>
              <w:rPr>
                <w:rFonts w:hint="eastAsia" w:ascii="宋体" w:hAnsi="宋体" w:cs="宋体"/>
                <w:sz w:val="24"/>
                <w:szCs w:val="24"/>
                <w:lang w:eastAsia="zh-CN"/>
              </w:rPr>
              <w:t>优</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建议财政部门进一步加大公共卫生服务经费</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1"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主管部门审核意见</w:t>
            </w:r>
          </w:p>
        </w:tc>
        <w:tc>
          <w:tcPr>
            <w:tcW w:w="8556" w:type="dxa"/>
            <w:gridSpan w:val="7"/>
            <w:tcBorders>
              <w:top w:val="single" w:color="auto" w:sz="4" w:space="0"/>
              <w:left w:val="single" w:color="auto" w:sz="4" w:space="0"/>
              <w:bottom w:val="single" w:color="auto" w:sz="4" w:space="0"/>
              <w:right w:val="single" w:color="auto" w:sz="4" w:space="0"/>
            </w:tcBorders>
            <w:vAlign w:val="top"/>
          </w:tcPr>
          <w:p>
            <w:pPr>
              <w:ind w:firstLine="140" w:firstLineChars="50"/>
              <w:rPr>
                <w:rFonts w:ascii="楷体" w:hAnsi="楷体" w:eastAsia="楷体" w:cs="楷体"/>
                <w:sz w:val="28"/>
                <w:szCs w:val="28"/>
              </w:rPr>
            </w:pPr>
          </w:p>
          <w:p>
            <w:pPr>
              <w:ind w:firstLine="140" w:firstLineChars="50"/>
              <w:rPr>
                <w:rFonts w:ascii="楷体" w:hAnsi="楷体" w:eastAsia="楷体" w:cs="楷体"/>
                <w:sz w:val="28"/>
                <w:szCs w:val="28"/>
              </w:rPr>
            </w:pPr>
          </w:p>
          <w:p>
            <w:pPr>
              <w:ind w:firstLine="140" w:firstLineChars="5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r>
              <w:rPr>
                <w:rFonts w:hint="eastAsia" w:ascii="楷体" w:hAnsi="楷体" w:eastAsia="楷体" w:cs="楷体"/>
                <w:sz w:val="28"/>
                <w:szCs w:val="28"/>
              </w:rPr>
              <w:t>主管部门（盖章）：</w:t>
            </w:r>
          </w:p>
        </w:tc>
      </w:tr>
    </w:tbl>
    <w:p>
      <w:pPr>
        <w:spacing w:line="480" w:lineRule="exact"/>
        <w:rPr>
          <w:rFonts w:ascii="楷体" w:hAnsi="楷体" w:eastAsia="楷体" w:cs="楷体"/>
          <w:sz w:val="32"/>
          <w:szCs w:val="32"/>
        </w:rPr>
      </w:pPr>
      <w:r>
        <w:rPr>
          <w:rFonts w:hint="eastAsia" w:ascii="楷体" w:hAnsi="楷体" w:eastAsia="楷体" w:cs="楷体"/>
          <w:sz w:val="32"/>
          <w:szCs w:val="32"/>
        </w:rPr>
        <w:t>单位负责人：</w:t>
      </w:r>
      <w:r>
        <w:rPr>
          <w:rFonts w:hint="eastAsia" w:ascii="楷体" w:hAnsi="楷体" w:eastAsia="楷体" w:cs="楷体"/>
          <w:sz w:val="32"/>
          <w:szCs w:val="32"/>
          <w:lang w:val="en-US" w:eastAsia="zh-CN"/>
        </w:rPr>
        <w:t>刘晓江</w:t>
      </w:r>
      <w:r>
        <w:rPr>
          <w:rFonts w:hint="eastAsia" w:ascii="楷体" w:hAnsi="楷体" w:eastAsia="楷体" w:cs="楷体"/>
          <w:sz w:val="32"/>
          <w:szCs w:val="32"/>
        </w:rPr>
        <w:t>　　　</w:t>
      </w:r>
    </w:p>
    <w:p>
      <w:pPr>
        <w:spacing w:line="480" w:lineRule="exact"/>
        <w:rPr>
          <w:rFonts w:ascii="楷体" w:hAnsi="楷体" w:eastAsia="楷体" w:cs="楷体"/>
          <w:sz w:val="32"/>
          <w:szCs w:val="32"/>
        </w:rPr>
      </w:pPr>
      <w:r>
        <w:rPr>
          <w:rFonts w:hint="eastAsia" w:ascii="楷体" w:hAnsi="楷体" w:eastAsia="楷体" w:cs="楷体"/>
          <w:sz w:val="32"/>
          <w:szCs w:val="32"/>
          <w:lang w:eastAsia="zh-CN"/>
        </w:rPr>
        <w:t>项目</w:t>
      </w:r>
      <w:r>
        <w:rPr>
          <w:rFonts w:hint="eastAsia" w:ascii="楷体" w:hAnsi="楷体" w:eastAsia="楷体" w:cs="楷体"/>
          <w:sz w:val="32"/>
          <w:szCs w:val="32"/>
        </w:rPr>
        <w:t>负责人：</w:t>
      </w:r>
      <w:r>
        <w:rPr>
          <w:rFonts w:hint="eastAsia" w:ascii="楷体" w:hAnsi="楷体" w:eastAsia="楷体" w:cs="楷体"/>
          <w:sz w:val="32"/>
          <w:szCs w:val="32"/>
          <w:lang w:val="en-US" w:eastAsia="zh-CN"/>
        </w:rPr>
        <w:t>田清良</w:t>
      </w:r>
      <w:r>
        <w:rPr>
          <w:rFonts w:hint="eastAsia" w:ascii="楷体" w:hAnsi="楷体" w:eastAsia="楷体" w:cs="楷体"/>
          <w:sz w:val="32"/>
          <w:szCs w:val="32"/>
        </w:rPr>
        <w:t>　　　</w:t>
      </w:r>
    </w:p>
    <w:p>
      <w:pPr>
        <w:spacing w:line="480" w:lineRule="exact"/>
        <w:rPr>
          <w:rFonts w:ascii="楷体" w:hAnsi="楷体" w:eastAsia="楷体" w:cs="楷体"/>
          <w:sz w:val="32"/>
          <w:szCs w:val="32"/>
        </w:rPr>
      </w:pPr>
      <w:r>
        <w:rPr>
          <w:rFonts w:hint="eastAsia" w:ascii="楷体" w:hAnsi="楷体" w:eastAsia="楷体" w:cs="楷体"/>
          <w:sz w:val="32"/>
          <w:szCs w:val="32"/>
        </w:rPr>
        <w:t>评价负责人：</w:t>
      </w:r>
    </w:p>
    <w:p>
      <w:pPr>
        <w:rPr>
          <w:rFonts w:hint="eastAsia" w:ascii="黑体" w:hAnsi="黑体" w:eastAsia="黑体" w:cs="黑体"/>
          <w:sz w:val="32"/>
          <w:szCs w:val="32"/>
        </w:rPr>
      </w:pPr>
    </w:p>
    <w:p>
      <w:pPr>
        <w:rPr>
          <w:rFonts w:ascii="黑体" w:eastAsia="黑体"/>
          <w:sz w:val="44"/>
          <w:szCs w:val="44"/>
        </w:rPr>
      </w:pPr>
      <w:r>
        <w:rPr>
          <w:rFonts w:hint="eastAsia" w:ascii="黑体" w:hAnsi="黑体" w:eastAsia="黑体" w:cs="黑体"/>
          <w:sz w:val="32"/>
          <w:szCs w:val="32"/>
        </w:rPr>
        <w:t>附</w:t>
      </w:r>
      <w:r>
        <w:rPr>
          <w:rFonts w:hint="eastAsia" w:ascii="黑体" w:hAnsi="黑体" w:eastAsia="黑体" w:cs="黑体"/>
          <w:sz w:val="32"/>
          <w:szCs w:val="32"/>
          <w:lang w:val="en-US" w:eastAsia="zh-CN"/>
        </w:rPr>
        <w:t>表2</w:t>
      </w:r>
    </w:p>
    <w:p>
      <w:pPr>
        <w:jc w:val="center"/>
        <w:rPr>
          <w:rFonts w:ascii="黑体" w:eastAsia="黑体"/>
          <w:sz w:val="44"/>
          <w:szCs w:val="44"/>
        </w:rPr>
      </w:pPr>
      <w:r>
        <w:rPr>
          <w:rFonts w:hint="eastAsia" w:ascii="黑体" w:eastAsia="黑体"/>
          <w:sz w:val="44"/>
          <w:szCs w:val="44"/>
        </w:rPr>
        <w:t>项目绩效自评报告表</w:t>
      </w:r>
    </w:p>
    <w:p>
      <w:pPr>
        <w:jc w:val="center"/>
        <w:rPr>
          <w:rFonts w:ascii="楷体" w:hAnsi="楷体" w:eastAsia="楷体" w:cs="楷体"/>
          <w:sz w:val="32"/>
          <w:szCs w:val="32"/>
        </w:rPr>
      </w:pPr>
      <w:r>
        <w:rPr>
          <w:rFonts w:hint="eastAsia" w:ascii="楷体" w:hAnsi="楷体" w:eastAsia="楷体" w:cs="楷体"/>
          <w:sz w:val="32"/>
          <w:szCs w:val="32"/>
        </w:rPr>
        <w:t>（实施单位用）</w:t>
      </w:r>
    </w:p>
    <w:p>
      <w:pPr>
        <w:spacing w:line="360" w:lineRule="auto"/>
        <w:rPr>
          <w:rFonts w:ascii="楷体" w:hAnsi="楷体" w:eastAsia="楷体" w:cs="楷体"/>
          <w:sz w:val="32"/>
          <w:szCs w:val="32"/>
        </w:rPr>
      </w:pPr>
      <w:r>
        <w:rPr>
          <w:rFonts w:hint="eastAsia" w:ascii="楷体" w:hAnsi="楷体" w:eastAsia="楷体" w:cs="楷体"/>
          <w:sz w:val="32"/>
          <w:szCs w:val="32"/>
        </w:rPr>
        <w:t>填报单位：</w:t>
      </w:r>
      <w:r>
        <w:rPr>
          <w:rFonts w:hint="eastAsia" w:ascii="楷体" w:hAnsi="楷体" w:eastAsia="楷体" w:cs="楷体"/>
          <w:spacing w:val="-20"/>
          <w:sz w:val="32"/>
          <w:szCs w:val="32"/>
          <w:lang w:val="en-US" w:eastAsia="zh-CN"/>
        </w:rPr>
        <w:t xml:space="preserve">邵阳市卫生健康委员会    </w:t>
      </w:r>
      <w:r>
        <w:rPr>
          <w:rFonts w:hint="eastAsia" w:ascii="楷体" w:hAnsi="楷体" w:eastAsia="楷体" w:cs="楷体"/>
          <w:sz w:val="32"/>
          <w:szCs w:val="32"/>
        </w:rPr>
        <w:t>填报日期</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2021</w:t>
      </w:r>
      <w:r>
        <w:rPr>
          <w:rFonts w:hint="eastAsia" w:ascii="楷体" w:hAnsi="楷体" w:eastAsia="楷体" w:cs="楷体"/>
          <w:sz w:val="32"/>
          <w:szCs w:val="32"/>
        </w:rPr>
        <w:t>年</w:t>
      </w:r>
      <w:r>
        <w:rPr>
          <w:rFonts w:hint="eastAsia" w:ascii="楷体" w:hAnsi="楷体" w:eastAsia="楷体" w:cs="楷体"/>
          <w:sz w:val="32"/>
          <w:szCs w:val="32"/>
          <w:lang w:val="en-US" w:eastAsia="zh-CN"/>
        </w:rPr>
        <w:t>5</w:t>
      </w:r>
      <w:r>
        <w:rPr>
          <w:rFonts w:hint="eastAsia" w:ascii="楷体" w:hAnsi="楷体" w:eastAsia="楷体" w:cs="楷体"/>
          <w:sz w:val="32"/>
          <w:szCs w:val="32"/>
        </w:rPr>
        <w:t>月</w:t>
      </w:r>
      <w:r>
        <w:rPr>
          <w:rFonts w:hint="eastAsia" w:ascii="楷体" w:hAnsi="楷体" w:eastAsia="楷体" w:cs="楷体"/>
          <w:sz w:val="32"/>
          <w:szCs w:val="32"/>
          <w:lang w:val="en-US" w:eastAsia="zh-CN"/>
        </w:rPr>
        <w:t>20</w:t>
      </w:r>
      <w:r>
        <w:rPr>
          <w:rFonts w:hint="eastAsia" w:ascii="楷体" w:hAnsi="楷体" w:eastAsia="楷体" w:cs="楷体"/>
          <w:sz w:val="32"/>
          <w:szCs w:val="32"/>
        </w:rPr>
        <w:t xml:space="preserve">日 </w:t>
      </w:r>
    </w:p>
    <w:tbl>
      <w:tblPr>
        <w:tblStyle w:val="5"/>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540"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基本情况</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项目名称</w:t>
            </w:r>
          </w:p>
        </w:tc>
        <w:tc>
          <w:tcPr>
            <w:tcW w:w="6506" w:type="dxa"/>
            <w:gridSpan w:val="6"/>
            <w:vAlign w:val="center"/>
          </w:tcPr>
          <w:p>
            <w:pPr>
              <w:spacing w:line="540" w:lineRule="exact"/>
              <w:jc w:val="center"/>
              <w:rPr>
                <w:rFonts w:ascii="楷体" w:hAnsi="楷体" w:eastAsia="楷体" w:cs="楷体"/>
                <w:sz w:val="28"/>
                <w:szCs w:val="28"/>
              </w:rPr>
            </w:pPr>
            <w:r>
              <w:rPr>
                <w:rFonts w:hint="eastAsia" w:ascii="宋体" w:hAnsi="宋体" w:cs="宋体"/>
                <w:color w:val="000000"/>
                <w:kern w:val="0"/>
                <w:sz w:val="24"/>
                <w:szCs w:val="24"/>
              </w:rPr>
              <w:t>计划生育服务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both"/>
              <w:rPr>
                <w:rFonts w:ascii="楷体" w:hAnsi="楷体" w:eastAsia="楷体" w:cs="楷体"/>
                <w:sz w:val="28"/>
                <w:szCs w:val="28"/>
              </w:rPr>
            </w:pPr>
            <w:r>
              <w:rPr>
                <w:rFonts w:hint="eastAsia" w:ascii="楷体" w:hAnsi="楷体" w:eastAsia="楷体" w:cs="楷体"/>
                <w:sz w:val="28"/>
                <w:szCs w:val="28"/>
              </w:rPr>
              <w:t>项目主要内容</w:t>
            </w:r>
          </w:p>
        </w:tc>
        <w:tc>
          <w:tcPr>
            <w:tcW w:w="6506" w:type="dxa"/>
            <w:gridSpan w:val="6"/>
            <w:vAlign w:val="center"/>
          </w:tcPr>
          <w:p>
            <w:pPr>
              <w:spacing w:line="240" w:lineRule="auto"/>
              <w:jc w:val="both"/>
              <w:rPr>
                <w:rFonts w:ascii="楷体" w:hAnsi="楷体" w:eastAsia="楷体" w:cs="楷体"/>
                <w:sz w:val="18"/>
                <w:szCs w:val="18"/>
              </w:rPr>
            </w:pPr>
            <w:r>
              <w:rPr>
                <w:rFonts w:hint="eastAsia" w:ascii="宋体" w:hAnsi="宋体" w:cs="宋体"/>
                <w:color w:val="000000"/>
                <w:kern w:val="0"/>
                <w:sz w:val="18"/>
                <w:szCs w:val="18"/>
                <w:lang w:val="en-US" w:eastAsia="zh-CN"/>
              </w:rPr>
              <w:t>包括</w:t>
            </w:r>
            <w:r>
              <w:rPr>
                <w:rFonts w:hint="eastAsia" w:ascii="宋体" w:hAnsi="宋体" w:cs="宋体"/>
                <w:color w:val="000000"/>
                <w:kern w:val="0"/>
                <w:sz w:val="18"/>
                <w:szCs w:val="18"/>
              </w:rPr>
              <w:t>计生药具宣传发放，利益导向管理督导、人口数据核查</w:t>
            </w:r>
            <w:r>
              <w:rPr>
                <w:rFonts w:hint="eastAsia" w:ascii="宋体" w:hAnsi="宋体" w:cs="宋体"/>
                <w:color w:val="000000"/>
                <w:sz w:val="18"/>
                <w:szCs w:val="18"/>
              </w:rPr>
              <w:t>、人口出生性别综合治理、特殊计生家庭慰问等</w:t>
            </w:r>
            <w:r>
              <w:rPr>
                <w:rFonts w:hint="eastAsia" w:ascii="宋体" w:hAnsi="宋体" w:cs="宋体"/>
                <w:color w:val="000000"/>
                <w:sz w:val="18"/>
                <w:szCs w:val="18"/>
                <w:lang w:val="en-US" w:eastAsia="zh-CN"/>
              </w:rPr>
              <w:t>项目工作。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项目单位</w:t>
            </w:r>
          </w:p>
        </w:tc>
        <w:tc>
          <w:tcPr>
            <w:tcW w:w="2396" w:type="dxa"/>
            <w:gridSpan w:val="2"/>
            <w:vAlign w:val="center"/>
          </w:tcPr>
          <w:p>
            <w:pPr>
              <w:spacing w:line="540" w:lineRule="exact"/>
              <w:jc w:val="center"/>
              <w:rPr>
                <w:rFonts w:ascii="楷体" w:hAnsi="楷体" w:eastAsia="楷体" w:cs="楷体"/>
                <w:sz w:val="28"/>
                <w:szCs w:val="28"/>
              </w:rPr>
            </w:pPr>
            <w:r>
              <w:rPr>
                <w:rFonts w:hint="eastAsia" w:ascii="宋体" w:hAnsi="宋体" w:eastAsia="宋体" w:cs="宋体"/>
                <w:sz w:val="21"/>
                <w:szCs w:val="21"/>
                <w:lang w:val="en-US" w:eastAsia="zh-CN"/>
              </w:rPr>
              <w:t>邵阳市卫生健康委员会</w:t>
            </w:r>
          </w:p>
        </w:tc>
        <w:tc>
          <w:tcPr>
            <w:tcW w:w="2070"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 xml:space="preserve"> 主管部门</w:t>
            </w:r>
          </w:p>
        </w:tc>
        <w:tc>
          <w:tcPr>
            <w:tcW w:w="2040" w:type="dxa"/>
            <w:gridSpan w:val="2"/>
            <w:vAlign w:val="center"/>
          </w:tcPr>
          <w:p>
            <w:pPr>
              <w:spacing w:line="540" w:lineRule="exact"/>
              <w:jc w:val="both"/>
              <w:rPr>
                <w:rFonts w:ascii="楷体" w:hAnsi="楷体" w:eastAsia="楷体" w:cs="楷体"/>
                <w:sz w:val="28"/>
                <w:szCs w:val="28"/>
              </w:rPr>
            </w:pPr>
            <w:r>
              <w:rPr>
                <w:rFonts w:hint="eastAsia" w:ascii="宋体" w:hAnsi="宋体" w:eastAsia="宋体" w:cs="宋体"/>
                <w:sz w:val="18"/>
                <w:szCs w:val="18"/>
                <w:lang w:val="en-US" w:eastAsia="zh-CN"/>
              </w:rPr>
              <w:t>邵阳市卫生健康委员会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40" w:lineRule="exact"/>
              <w:jc w:val="center"/>
              <w:rPr>
                <w:rFonts w:ascii="楷体" w:hAnsi="楷体" w:eastAsia="楷体" w:cs="楷体"/>
                <w:sz w:val="28"/>
                <w:szCs w:val="28"/>
              </w:rPr>
            </w:pPr>
            <w:r>
              <w:rPr>
                <w:rFonts w:hint="eastAsia" w:ascii="楷体" w:hAnsi="楷体" w:eastAsia="楷体" w:cs="楷体"/>
                <w:sz w:val="28"/>
                <w:szCs w:val="28"/>
              </w:rPr>
              <w:t>单位负责人</w:t>
            </w:r>
          </w:p>
        </w:tc>
        <w:tc>
          <w:tcPr>
            <w:tcW w:w="2396" w:type="dxa"/>
            <w:gridSpan w:val="2"/>
            <w:vAlign w:val="center"/>
          </w:tcPr>
          <w:p>
            <w:pPr>
              <w:spacing w:line="540" w:lineRule="exact"/>
              <w:jc w:val="center"/>
              <w:rPr>
                <w:rFonts w:ascii="楷体" w:hAnsi="楷体" w:eastAsia="楷体" w:cs="楷体"/>
                <w:sz w:val="28"/>
                <w:szCs w:val="28"/>
              </w:rPr>
            </w:pPr>
            <w:r>
              <w:rPr>
                <w:rFonts w:hint="eastAsia" w:ascii="宋体" w:hAnsi="宋体" w:eastAsia="宋体" w:cs="宋体"/>
                <w:sz w:val="24"/>
                <w:szCs w:val="24"/>
                <w:lang w:val="en-US" w:eastAsia="zh-CN"/>
              </w:rPr>
              <w:t>刘晓江</w:t>
            </w:r>
          </w:p>
        </w:tc>
        <w:tc>
          <w:tcPr>
            <w:tcW w:w="2070"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项目负责人</w:t>
            </w:r>
          </w:p>
        </w:tc>
        <w:tc>
          <w:tcPr>
            <w:tcW w:w="2040" w:type="dxa"/>
            <w:gridSpan w:val="2"/>
            <w:vAlign w:val="center"/>
          </w:tcPr>
          <w:p>
            <w:pPr>
              <w:spacing w:line="540" w:lineRule="exact"/>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田清良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项目属性</w:t>
            </w:r>
          </w:p>
        </w:tc>
        <w:tc>
          <w:tcPr>
            <w:tcW w:w="6506" w:type="dxa"/>
            <w:gridSpan w:val="6"/>
            <w:vAlign w:val="top"/>
          </w:tcPr>
          <w:p>
            <w:pPr>
              <w:spacing w:line="540" w:lineRule="exact"/>
              <w:jc w:val="left"/>
              <w:rPr>
                <w:rFonts w:ascii="楷体" w:hAnsi="楷体" w:eastAsia="楷体" w:cs="楷体"/>
                <w:sz w:val="28"/>
                <w:szCs w:val="28"/>
              </w:rPr>
            </w:pPr>
            <w:r>
              <w:rPr>
                <w:rFonts w:hint="eastAsia" w:ascii="楷体" w:hAnsi="楷体" w:eastAsia="楷体" w:cs="楷体"/>
                <w:sz w:val="28"/>
                <w:szCs w:val="28"/>
              </w:rPr>
              <w:t>　□经常性　　□一次性　　□新增　　</w:t>
            </w:r>
            <w:r>
              <w:rPr>
                <w:rFonts w:hint="default" w:ascii="Arial" w:hAnsi="Arial" w:eastAsia="楷体" w:cs="Arial"/>
                <w:sz w:val="28"/>
                <w:szCs w:val="28"/>
              </w:rPr>
              <w:t>√</w:t>
            </w:r>
            <w:r>
              <w:rPr>
                <w:rFonts w:hint="eastAsia" w:ascii="楷体" w:hAnsi="楷体" w:eastAsia="楷体" w:cs="楷体"/>
                <w:sz w:val="28"/>
                <w:szCs w:val="28"/>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资金总额    及构成</w:t>
            </w:r>
          </w:p>
        </w:tc>
        <w:tc>
          <w:tcPr>
            <w:tcW w:w="6506" w:type="dxa"/>
            <w:gridSpan w:val="6"/>
            <w:vAlign w:val="top"/>
          </w:tcPr>
          <w:p>
            <w:pPr>
              <w:spacing w:line="0" w:lineRule="atLeast"/>
              <w:jc w:val="left"/>
              <w:rPr>
                <w:rFonts w:hint="eastAsia" w:ascii="楷体" w:hAnsi="楷体" w:eastAsia="楷体" w:cs="楷体"/>
                <w:sz w:val="28"/>
                <w:szCs w:val="28"/>
                <w:lang w:eastAsia="zh-CN"/>
              </w:rPr>
            </w:pPr>
            <w:r>
              <w:rPr>
                <w:rFonts w:hint="eastAsia" w:ascii="楷体" w:hAnsi="楷体" w:eastAsia="楷体" w:cs="楷体"/>
                <w:sz w:val="28"/>
                <w:szCs w:val="28"/>
              </w:rPr>
              <w:t>总额：</w:t>
            </w:r>
            <w:r>
              <w:rPr>
                <w:rFonts w:hint="eastAsia" w:ascii="楷体" w:hAnsi="楷体" w:eastAsia="楷体" w:cs="楷体"/>
                <w:sz w:val="28"/>
                <w:szCs w:val="28"/>
                <w:lang w:val="en-US" w:eastAsia="zh-CN"/>
              </w:rPr>
              <w:t>72.52</w:t>
            </w:r>
            <w:r>
              <w:rPr>
                <w:rFonts w:hint="eastAsia" w:ascii="楷体" w:hAnsi="楷体" w:eastAsia="楷体" w:cs="楷体"/>
                <w:sz w:val="28"/>
                <w:szCs w:val="28"/>
              </w:rPr>
              <w:t>万元，其中：省级财政</w:t>
            </w:r>
            <w:r>
              <w:rPr>
                <w:rFonts w:hint="eastAsia" w:ascii="楷体" w:hAnsi="楷体" w:eastAsia="楷体" w:cs="楷体"/>
                <w:sz w:val="28"/>
                <w:szCs w:val="28"/>
                <w:lang w:val="en-US" w:eastAsia="zh-CN"/>
              </w:rPr>
              <w:t>0</w:t>
            </w:r>
            <w:r>
              <w:rPr>
                <w:rFonts w:hint="eastAsia" w:ascii="楷体" w:hAnsi="楷体" w:eastAsia="楷体" w:cs="楷体"/>
                <w:sz w:val="28"/>
                <w:szCs w:val="28"/>
              </w:rPr>
              <w:t>万元；市级财政</w:t>
            </w:r>
            <w:r>
              <w:rPr>
                <w:rFonts w:hint="eastAsia" w:ascii="楷体" w:hAnsi="楷体" w:eastAsia="楷体" w:cs="楷体"/>
                <w:sz w:val="28"/>
                <w:szCs w:val="28"/>
                <w:lang w:val="en-US" w:eastAsia="zh-CN"/>
              </w:rPr>
              <w:t>72.52</w:t>
            </w:r>
            <w:r>
              <w:rPr>
                <w:rFonts w:hint="eastAsia" w:ascii="楷体" w:hAnsi="楷体" w:eastAsia="楷体" w:cs="楷体"/>
                <w:sz w:val="28"/>
                <w:szCs w:val="28"/>
              </w:rPr>
              <w:t>万元；其他</w:t>
            </w:r>
            <w:r>
              <w:rPr>
                <w:rFonts w:hint="eastAsia" w:ascii="楷体" w:hAnsi="楷体" w:eastAsia="楷体" w:cs="楷体"/>
                <w:sz w:val="28"/>
                <w:szCs w:val="28"/>
                <w:lang w:val="en-US" w:eastAsia="zh-CN"/>
              </w:rPr>
              <w:t>0</w:t>
            </w:r>
            <w:r>
              <w:rPr>
                <w:rFonts w:hint="eastAsia" w:ascii="楷体" w:hAnsi="楷体" w:eastAsia="楷体" w:cs="楷体"/>
                <w:sz w:val="28"/>
                <w:szCs w:val="28"/>
              </w:rPr>
              <w:t>万元</w:t>
            </w:r>
            <w:r>
              <w:rPr>
                <w:rFonts w:hint="eastAsia" w:ascii="楷体" w:hAnsi="楷体" w:eastAsia="楷体" w:cs="楷体"/>
                <w:sz w:val="28"/>
                <w:szCs w:val="28"/>
                <w:lang w:eastAsia="zh-CN"/>
              </w:rPr>
              <w:t>。</w:t>
            </w:r>
          </w:p>
          <w:p>
            <w:pPr>
              <w:spacing w:line="560" w:lineRule="exact"/>
              <w:jc w:val="left"/>
              <w:rPr>
                <w:rFonts w:ascii="楷体" w:hAnsi="楷体" w:eastAsia="楷体" w:cs="楷体"/>
                <w:sz w:val="28"/>
                <w:szCs w:val="28"/>
              </w:rPr>
            </w:pPr>
            <w:r>
              <w:rPr>
                <w:rFonts w:hint="eastAsia" w:ascii="楷体" w:hAnsi="楷体" w:eastAsia="楷体" w:cs="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项目起止时间</w:t>
            </w:r>
          </w:p>
        </w:tc>
        <w:tc>
          <w:tcPr>
            <w:tcW w:w="6506" w:type="dxa"/>
            <w:gridSpan w:val="6"/>
            <w:vAlign w:val="top"/>
          </w:tcPr>
          <w:p>
            <w:pPr>
              <w:spacing w:line="560" w:lineRule="exact"/>
              <w:ind w:firstLine="280" w:firstLineChars="100"/>
              <w:jc w:val="left"/>
              <w:rPr>
                <w:rFonts w:ascii="楷体" w:hAnsi="楷体" w:eastAsia="楷体" w:cs="楷体"/>
                <w:sz w:val="28"/>
                <w:szCs w:val="28"/>
              </w:rPr>
            </w:pPr>
            <w:r>
              <w:rPr>
                <w:rFonts w:hint="eastAsia" w:ascii="楷体" w:hAnsi="楷体" w:eastAsia="楷体" w:cs="楷体"/>
                <w:sz w:val="28"/>
                <w:szCs w:val="28"/>
                <w:lang w:val="en-US" w:eastAsia="zh-CN"/>
              </w:rPr>
              <w:t>2020</w:t>
            </w:r>
            <w:r>
              <w:rPr>
                <w:rFonts w:hint="eastAsia" w:ascii="楷体" w:hAnsi="楷体" w:eastAsia="楷体" w:cs="楷体"/>
                <w:sz w:val="28"/>
                <w:szCs w:val="28"/>
              </w:rPr>
              <w:t>年</w:t>
            </w:r>
            <w:r>
              <w:rPr>
                <w:rFonts w:hint="eastAsia" w:ascii="楷体" w:hAnsi="楷体" w:eastAsia="楷体" w:cs="楷体"/>
                <w:sz w:val="28"/>
                <w:szCs w:val="28"/>
                <w:lang w:val="en-US" w:eastAsia="zh-CN"/>
              </w:rPr>
              <w:t>1</w:t>
            </w:r>
            <w:r>
              <w:rPr>
                <w:rFonts w:hint="eastAsia" w:ascii="楷体" w:hAnsi="楷体" w:eastAsia="楷体" w:cs="楷体"/>
                <w:sz w:val="28"/>
                <w:szCs w:val="28"/>
              </w:rPr>
              <w:t>月起至</w:t>
            </w:r>
            <w:r>
              <w:rPr>
                <w:rFonts w:hint="eastAsia" w:ascii="楷体" w:hAnsi="楷体" w:eastAsia="楷体" w:cs="楷体"/>
                <w:sz w:val="28"/>
                <w:szCs w:val="28"/>
                <w:lang w:val="en-US" w:eastAsia="zh-CN"/>
              </w:rPr>
              <w:t>2020</w:t>
            </w:r>
            <w:r>
              <w:rPr>
                <w:rFonts w:hint="eastAsia" w:ascii="楷体" w:hAnsi="楷体" w:eastAsia="楷体" w:cs="楷体"/>
                <w:sz w:val="28"/>
                <w:szCs w:val="28"/>
              </w:rPr>
              <w:t>年</w:t>
            </w:r>
            <w:r>
              <w:rPr>
                <w:rFonts w:hint="eastAsia" w:ascii="楷体" w:hAnsi="楷体" w:eastAsia="楷体" w:cs="楷体"/>
                <w:sz w:val="28"/>
                <w:szCs w:val="28"/>
                <w:lang w:val="en-US" w:eastAsia="zh-CN"/>
              </w:rPr>
              <w:t>12</w:t>
            </w:r>
            <w:r>
              <w:rPr>
                <w:rFonts w:hint="eastAsia" w:ascii="楷体" w:hAnsi="楷体" w:eastAsia="楷体" w:cs="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exact"/>
        </w:trPr>
        <w:tc>
          <w:tcPr>
            <w:tcW w:w="540"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实施情况</w:t>
            </w: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项目立项依据</w:t>
            </w:r>
          </w:p>
        </w:tc>
        <w:tc>
          <w:tcPr>
            <w:tcW w:w="6506" w:type="dxa"/>
            <w:gridSpan w:val="6"/>
            <w:vAlign w:val="top"/>
          </w:tcPr>
          <w:p>
            <w:pPr>
              <w:spacing w:line="240" w:lineRule="auto"/>
              <w:jc w:val="left"/>
              <w:rPr>
                <w:rFonts w:ascii="楷体" w:hAnsi="楷体" w:eastAsia="楷体" w:cs="楷体"/>
                <w:sz w:val="28"/>
                <w:szCs w:val="28"/>
              </w:rPr>
            </w:pPr>
            <w:r>
              <w:rPr>
                <w:rFonts w:hint="eastAsia" w:ascii="宋体" w:hAnsi="宋体" w:cs="宋体"/>
                <w:color w:val="000000"/>
                <w:sz w:val="18"/>
                <w:szCs w:val="18"/>
              </w:rPr>
              <w:t>《湖南省防治出生人口性别比偏高有关管理制度和程序》（湘人口领发[2005]29号）、</w:t>
            </w:r>
            <w:r>
              <w:rPr>
                <w:rFonts w:hint="eastAsia" w:ascii="宋体" w:hAnsi="宋体" w:cs="仿宋"/>
                <w:color w:val="000000"/>
                <w:sz w:val="18"/>
                <w:szCs w:val="18"/>
              </w:rPr>
              <w:t>《农村部分计划生育家庭奖励扶助制度试点方案（试行）》（国人口发[2004]36号）、《全国独生子女伤残死亡家庭扶助制度试点方案》（国人口发〔2007〕78号）、</w:t>
            </w:r>
            <w:r>
              <w:rPr>
                <w:rFonts w:hint="eastAsia" w:ascii="宋体" w:hAnsi="宋体" w:cs="宋体"/>
                <w:color w:val="000000"/>
                <w:sz w:val="18"/>
                <w:szCs w:val="18"/>
              </w:rPr>
              <w:t>《国家卫生健康委办公厅关于做好人口监测工作的通知》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可行性研究报告结论</w:t>
            </w:r>
          </w:p>
        </w:tc>
        <w:tc>
          <w:tcPr>
            <w:tcW w:w="6506" w:type="dxa"/>
            <w:gridSpan w:val="6"/>
            <w:vAlign w:val="top"/>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无，是国家政策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专家评审论证 结论</w:t>
            </w:r>
          </w:p>
        </w:tc>
        <w:tc>
          <w:tcPr>
            <w:tcW w:w="6506" w:type="dxa"/>
            <w:gridSpan w:val="6"/>
            <w:vAlign w:val="top"/>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无，是国家政策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是否实施政府采购及金额</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6506" w:type="dxa"/>
            <w:gridSpan w:val="6"/>
            <w:vAlign w:val="top"/>
          </w:tcPr>
          <w:p>
            <w:pPr>
              <w:spacing w:line="360" w:lineRule="exac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 xml:space="preserve">否   </w:t>
            </w:r>
            <w:r>
              <w:rPr>
                <w:rFonts w:hint="eastAsia" w:ascii="楷体" w:hAnsi="楷体" w:eastAsia="楷体" w:cs="楷体"/>
                <w:sz w:val="28"/>
                <w:szCs w:val="28"/>
              </w:rPr>
              <w:br w:type="textWrapping"/>
            </w:r>
            <w:r>
              <w:rPr>
                <w:rFonts w:hint="eastAsia" w:ascii="楷体" w:hAnsi="楷体" w:eastAsia="楷体" w:cs="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    招投标</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是否实行国库     集中支付</w:t>
            </w:r>
          </w:p>
        </w:tc>
        <w:tc>
          <w:tcPr>
            <w:tcW w:w="6506" w:type="dxa"/>
            <w:gridSpan w:val="6"/>
            <w:vAlign w:val="top"/>
          </w:tcPr>
          <w:p>
            <w:pPr>
              <w:spacing w:line="240" w:lineRule="auto"/>
              <w:jc w:val="left"/>
              <w:rPr>
                <w:rFonts w:ascii="楷体" w:hAnsi="楷体" w:eastAsia="楷体" w:cs="楷体"/>
                <w:sz w:val="28"/>
                <w:szCs w:val="28"/>
              </w:rPr>
            </w:pPr>
            <w:r>
              <w:rPr>
                <w:rFonts w:hint="default" w:ascii="Arial" w:hAnsi="Arial" w:eastAsia="楷体" w:cs="Arial"/>
                <w:sz w:val="28"/>
                <w:szCs w:val="28"/>
              </w:rPr>
              <w:t>√</w:t>
            </w:r>
            <w:r>
              <w:rPr>
                <w:rFonts w:hint="eastAsia" w:ascii="楷体" w:hAnsi="楷体" w:eastAsia="楷体" w:cs="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是否实行工程代理和投资评审制</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是否实行合同管理制</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p>
            <w:pPr>
              <w:spacing w:line="560" w:lineRule="exact"/>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是否实行财政双控账户管理</w:t>
            </w:r>
          </w:p>
          <w:p>
            <w:pPr>
              <w:spacing w:line="360" w:lineRule="exact"/>
              <w:jc w:val="center"/>
              <w:rPr>
                <w:rFonts w:ascii="楷体" w:hAnsi="楷体" w:eastAsia="楷体" w:cs="楷体"/>
                <w:sz w:val="28"/>
                <w:szCs w:val="28"/>
              </w:rPr>
            </w:pPr>
            <w:r>
              <w:rPr>
                <w:rFonts w:hint="eastAsia" w:ascii="楷体" w:hAnsi="楷体" w:eastAsia="楷体" w:cs="楷体"/>
                <w:sz w:val="28"/>
                <w:szCs w:val="28"/>
              </w:rPr>
              <w:t>管理</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是否实行财政专户管理</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trPr>
        <w:tc>
          <w:tcPr>
            <w:tcW w:w="540" w:type="dxa"/>
            <w:vMerge w:val="restart"/>
            <w:vAlign w:val="center"/>
          </w:tcPr>
          <w:p>
            <w:pPr>
              <w:spacing w:line="440" w:lineRule="exact"/>
              <w:jc w:val="center"/>
              <w:rPr>
                <w:rFonts w:ascii="楷体" w:hAnsi="楷体" w:eastAsia="楷体" w:cs="楷体"/>
                <w:sz w:val="28"/>
                <w:szCs w:val="28"/>
              </w:rPr>
            </w:pPr>
            <w:r>
              <w:rPr>
                <w:rFonts w:hint="eastAsia" w:ascii="楷体" w:hAnsi="楷体" w:eastAsia="楷体" w:cs="楷体"/>
                <w:sz w:val="28"/>
                <w:szCs w:val="28"/>
              </w:rPr>
              <w:t>管理情况</w:t>
            </w: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管理制度    和办法名称</w:t>
            </w:r>
          </w:p>
        </w:tc>
        <w:tc>
          <w:tcPr>
            <w:tcW w:w="6506" w:type="dxa"/>
            <w:gridSpan w:val="6"/>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lang w:val="en-US" w:eastAsia="zh-CN"/>
              </w:rPr>
              <w:t>根据立项依据中的国家、省下发的正式文件进行操作管理。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具体工作措施</w:t>
            </w:r>
          </w:p>
        </w:tc>
        <w:tc>
          <w:tcPr>
            <w:tcW w:w="6506" w:type="dxa"/>
            <w:gridSpan w:val="6"/>
            <w:vAlign w:val="center"/>
          </w:tcPr>
          <w:p>
            <w:pPr>
              <w:jc w:val="both"/>
              <w:rPr>
                <w:rFonts w:hint="eastAsia" w:ascii="宋体" w:hAnsi="宋体" w:eastAsia="宋体" w:cs="宋体"/>
                <w:sz w:val="24"/>
                <w:szCs w:val="24"/>
              </w:rPr>
            </w:pPr>
            <w:r>
              <w:rPr>
                <w:rFonts w:hint="eastAsia" w:ascii="宋体" w:hAnsi="宋体" w:eastAsia="宋体" w:cs="宋体"/>
                <w:sz w:val="24"/>
                <w:szCs w:val="24"/>
              </w:rPr>
              <w:t>该</w:t>
            </w:r>
            <w:r>
              <w:rPr>
                <w:rFonts w:hint="eastAsia" w:ascii="宋体" w:hAnsi="宋体" w:eastAsia="宋体" w:cs="宋体"/>
                <w:sz w:val="24"/>
                <w:szCs w:val="24"/>
                <w:lang w:eastAsia="zh-CN"/>
              </w:rPr>
              <w:t>项目</w:t>
            </w:r>
            <w:r>
              <w:rPr>
                <w:rFonts w:hint="eastAsia" w:ascii="宋体" w:hAnsi="宋体" w:eastAsia="宋体" w:cs="宋体"/>
                <w:sz w:val="24"/>
                <w:szCs w:val="24"/>
              </w:rPr>
              <w:t>管理</w:t>
            </w:r>
            <w:r>
              <w:rPr>
                <w:rFonts w:hint="eastAsia" w:ascii="宋体" w:hAnsi="宋体" w:eastAsia="宋体" w:cs="宋体"/>
                <w:sz w:val="24"/>
                <w:szCs w:val="24"/>
                <w:lang w:val="en-US" w:eastAsia="zh-CN"/>
              </w:rPr>
              <w:t>采取的</w:t>
            </w:r>
            <w:r>
              <w:rPr>
                <w:rFonts w:hint="eastAsia" w:ascii="宋体" w:hAnsi="宋体" w:eastAsia="宋体" w:cs="宋体"/>
                <w:sz w:val="24"/>
                <w:szCs w:val="24"/>
              </w:rPr>
              <w:t>工作措施</w:t>
            </w:r>
            <w:r>
              <w:rPr>
                <w:rFonts w:hint="eastAsia" w:ascii="宋体" w:hAnsi="宋体" w:eastAsia="宋体" w:cs="宋体"/>
                <w:sz w:val="24"/>
                <w:szCs w:val="24"/>
                <w:lang w:val="en-US" w:eastAsia="zh-CN"/>
              </w:rPr>
              <w:t>为：举办专题活动、督查考核、</w:t>
            </w:r>
            <w:r>
              <w:rPr>
                <w:rFonts w:hint="eastAsia" w:ascii="宋体" w:hAnsi="宋体" w:cs="宋体"/>
                <w:sz w:val="24"/>
                <w:szCs w:val="24"/>
                <w:lang w:val="en-US" w:eastAsia="zh-CN"/>
              </w:rPr>
              <w:t>现场办公、</w:t>
            </w:r>
            <w:r>
              <w:rPr>
                <w:rFonts w:hint="eastAsia" w:ascii="宋体" w:hAnsi="宋体" w:eastAsia="宋体" w:cs="宋体"/>
                <w:sz w:val="24"/>
                <w:szCs w:val="24"/>
                <w:lang w:val="en-US" w:eastAsia="zh-CN"/>
              </w:rPr>
              <w:t>实行奖励制度</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上门走访慰问等。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项目调整内容及报批程序和手续</w:t>
            </w:r>
          </w:p>
        </w:tc>
        <w:tc>
          <w:tcPr>
            <w:tcW w:w="6506" w:type="dxa"/>
            <w:gridSpan w:val="6"/>
            <w:vAlign w:val="center"/>
          </w:tcPr>
          <w:p>
            <w:pPr>
              <w:spacing w:line="32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该</w:t>
            </w:r>
            <w:r>
              <w:rPr>
                <w:rFonts w:hint="eastAsia" w:ascii="宋体" w:hAnsi="宋体" w:eastAsia="宋体" w:cs="宋体"/>
                <w:sz w:val="24"/>
                <w:szCs w:val="24"/>
                <w:lang w:eastAsia="zh-CN"/>
              </w:rPr>
              <w:t>项目</w:t>
            </w:r>
            <w:r>
              <w:rPr>
                <w:rFonts w:hint="eastAsia" w:ascii="宋体" w:hAnsi="宋体" w:eastAsia="宋体" w:cs="宋体"/>
                <w:sz w:val="24"/>
                <w:szCs w:val="24"/>
                <w:lang w:val="en-US" w:eastAsia="zh-CN"/>
              </w:rPr>
              <w:t>无</w:t>
            </w:r>
            <w:r>
              <w:rPr>
                <w:rFonts w:hint="eastAsia" w:ascii="宋体" w:hAnsi="宋体" w:eastAsia="宋体" w:cs="宋体"/>
                <w:sz w:val="24"/>
                <w:szCs w:val="24"/>
              </w:rPr>
              <w:t>调整，资金</w:t>
            </w:r>
            <w:r>
              <w:rPr>
                <w:rFonts w:hint="eastAsia" w:ascii="宋体" w:hAnsi="宋体" w:eastAsia="宋体" w:cs="宋体"/>
                <w:sz w:val="24"/>
                <w:szCs w:val="24"/>
                <w:lang w:val="en-US" w:eastAsia="zh-CN"/>
              </w:rPr>
              <w:t>均</w:t>
            </w:r>
            <w:r>
              <w:rPr>
                <w:rFonts w:hint="eastAsia" w:ascii="宋体" w:hAnsi="宋体" w:eastAsia="宋体" w:cs="宋体"/>
                <w:sz w:val="24"/>
                <w:szCs w:val="24"/>
              </w:rPr>
              <w:t>按预算规定用途使用。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项目完工验收情况</w:t>
            </w:r>
          </w:p>
        </w:tc>
        <w:tc>
          <w:tcPr>
            <w:tcW w:w="6506" w:type="dxa"/>
            <w:gridSpan w:val="6"/>
            <w:vAlign w:val="center"/>
          </w:tcPr>
          <w:p>
            <w:pPr>
              <w:rPr>
                <w:rFonts w:hint="eastAsia" w:ascii="宋体" w:hAnsi="宋体" w:eastAsia="宋体" w:cs="宋体"/>
                <w:sz w:val="24"/>
                <w:szCs w:val="24"/>
              </w:rPr>
            </w:pPr>
            <w:r>
              <w:rPr>
                <w:rFonts w:hint="eastAsia" w:ascii="宋体" w:hAnsi="宋体" w:cs="宋体"/>
                <w:sz w:val="24"/>
                <w:szCs w:val="24"/>
                <w:lang w:val="en-US" w:eastAsia="zh-CN"/>
              </w:rPr>
              <w:t>该项目工作目标均按国家、省卫健委的要求按时完成，奖扶特扶资金到位率100%。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exact"/>
        </w:trPr>
        <w:tc>
          <w:tcPr>
            <w:tcW w:w="540" w:type="dxa"/>
            <w:vMerge w:val="restart"/>
            <w:vAlign w:val="top"/>
          </w:tcPr>
          <w:p>
            <w:pPr>
              <w:spacing w:line="0" w:lineRule="atLeast"/>
              <w:rPr>
                <w:rFonts w:ascii="楷体" w:hAnsi="楷体" w:eastAsia="楷体" w:cs="楷体"/>
                <w:sz w:val="28"/>
                <w:szCs w:val="28"/>
              </w:rPr>
            </w:pPr>
            <w:r>
              <w:rPr>
                <w:rFonts w:hint="eastAsia" w:ascii="楷体" w:hAnsi="楷体" w:eastAsia="楷体" w:cs="楷体"/>
                <w:sz w:val="28"/>
                <w:szCs w:val="28"/>
              </w:rPr>
              <w:t>资金管理情况</w:t>
            </w: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资金使用管理</w:t>
            </w:r>
          </w:p>
        </w:tc>
        <w:tc>
          <w:tcPr>
            <w:tcW w:w="6506" w:type="dxa"/>
            <w:gridSpan w:val="6"/>
            <w:vAlign w:val="center"/>
          </w:tcPr>
          <w:p>
            <w:pPr>
              <w:jc w:val="left"/>
              <w:rPr>
                <w:rFonts w:hint="eastAsia" w:ascii="宋体" w:hAnsi="宋体" w:eastAsia="宋体" w:cs="宋体"/>
                <w:sz w:val="24"/>
                <w:szCs w:val="24"/>
              </w:rPr>
            </w:pPr>
            <w:r>
              <w:rPr>
                <w:rFonts w:hint="eastAsia" w:ascii="宋体" w:hAnsi="宋体" w:eastAsia="宋体" w:cs="宋体"/>
                <w:sz w:val="24"/>
                <w:szCs w:val="24"/>
                <w:lang w:val="en-US" w:eastAsia="zh-CN"/>
              </w:rPr>
              <w:t>该项目经费无</w:t>
            </w:r>
            <w:r>
              <w:rPr>
                <w:rFonts w:hint="eastAsia" w:ascii="宋体" w:hAnsi="宋体" w:eastAsia="宋体" w:cs="宋体"/>
                <w:sz w:val="24"/>
                <w:szCs w:val="24"/>
              </w:rPr>
              <w:t>虚列支出、</w:t>
            </w:r>
            <w:r>
              <w:rPr>
                <w:rFonts w:hint="eastAsia" w:ascii="宋体" w:hAnsi="宋体" w:eastAsia="宋体" w:cs="宋体"/>
                <w:sz w:val="24"/>
                <w:szCs w:val="24"/>
                <w:lang w:val="en-US" w:eastAsia="zh-CN"/>
              </w:rPr>
              <w:t>无</w:t>
            </w:r>
            <w:r>
              <w:rPr>
                <w:rFonts w:hint="eastAsia" w:ascii="宋体" w:hAnsi="宋体" w:eastAsia="宋体" w:cs="宋体"/>
                <w:sz w:val="24"/>
                <w:szCs w:val="24"/>
              </w:rPr>
              <w:t>截留挤占挪用、</w:t>
            </w:r>
            <w:r>
              <w:rPr>
                <w:rFonts w:hint="eastAsia" w:ascii="宋体" w:hAnsi="宋体" w:eastAsia="宋体" w:cs="宋体"/>
                <w:sz w:val="24"/>
                <w:szCs w:val="24"/>
                <w:lang w:val="en-US" w:eastAsia="zh-CN"/>
              </w:rPr>
              <w:t>无</w:t>
            </w:r>
            <w:r>
              <w:rPr>
                <w:rFonts w:hint="eastAsia" w:ascii="宋体" w:hAnsi="宋体" w:eastAsia="宋体" w:cs="宋体"/>
                <w:sz w:val="24"/>
                <w:szCs w:val="24"/>
              </w:rPr>
              <w:t>超标准开支、无超预算等</w:t>
            </w:r>
            <w:r>
              <w:rPr>
                <w:rFonts w:hint="eastAsia" w:ascii="宋体" w:hAnsi="宋体" w:eastAsia="宋体" w:cs="宋体"/>
                <w:sz w:val="24"/>
                <w:szCs w:val="24"/>
                <w:lang w:val="en-US" w:eastAsia="zh-CN"/>
              </w:rPr>
              <w:t>现象</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财务管理制度</w:t>
            </w:r>
          </w:p>
        </w:tc>
        <w:tc>
          <w:tcPr>
            <w:tcW w:w="6506" w:type="dxa"/>
            <w:gridSpan w:val="6"/>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按《邵阳市卫生和计划生育委员会机关管理制度》中的第五条财务管理制度执行，专款专用。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trPr>
        <w:tc>
          <w:tcPr>
            <w:tcW w:w="540" w:type="dxa"/>
            <w:vMerge w:val="restart"/>
            <w:textDirection w:val="tbRlV"/>
            <w:vAlign w:val="center"/>
          </w:tcPr>
          <w:p>
            <w:pPr>
              <w:spacing w:line="500" w:lineRule="exact"/>
              <w:ind w:left="113" w:right="113" w:firstLine="560" w:firstLineChars="200"/>
              <w:jc w:val="both"/>
              <w:rPr>
                <w:rFonts w:hint="eastAsia" w:ascii="楷体" w:hAnsi="楷体" w:eastAsia="楷体" w:cs="楷体"/>
                <w:sz w:val="28"/>
                <w:szCs w:val="28"/>
                <w:lang w:eastAsia="zh-CN"/>
              </w:rPr>
            </w:pPr>
            <w:r>
              <w:rPr>
                <w:rFonts w:hint="eastAsia" w:ascii="楷体" w:hAnsi="楷体" w:eastAsia="楷体" w:cs="楷体"/>
                <w:sz w:val="28"/>
                <w:szCs w:val="28"/>
              </w:rPr>
              <w:t>资金</w:t>
            </w:r>
            <w:r>
              <w:rPr>
                <w:rFonts w:hint="eastAsia" w:ascii="楷体" w:hAnsi="楷体" w:eastAsia="楷体" w:cs="楷体"/>
                <w:sz w:val="28"/>
                <w:szCs w:val="28"/>
                <w:lang w:eastAsia="zh-CN"/>
              </w:rPr>
              <w:t>到位使用情况</w:t>
            </w: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内容</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rPr>
              <w:t>应到位资金（万元）</w:t>
            </w:r>
          </w:p>
        </w:tc>
        <w:tc>
          <w:tcPr>
            <w:tcW w:w="190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实际到位资金（万元）</w:t>
            </w:r>
          </w:p>
        </w:tc>
        <w:tc>
          <w:tcPr>
            <w:tcW w:w="142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实际支出（万元）</w:t>
            </w:r>
          </w:p>
        </w:tc>
        <w:tc>
          <w:tcPr>
            <w:tcW w:w="1380" w:type="dxa"/>
            <w:vAlign w:val="center"/>
          </w:tcPr>
          <w:p>
            <w:pPr>
              <w:jc w:val="center"/>
              <w:rPr>
                <w:rFonts w:ascii="楷体" w:hAnsi="楷体" w:eastAsia="楷体" w:cs="楷体"/>
                <w:sz w:val="28"/>
                <w:szCs w:val="28"/>
              </w:rPr>
            </w:pPr>
            <w:r>
              <w:rPr>
                <w:rFonts w:hint="eastAsia" w:ascii="楷体" w:hAnsi="楷体" w:eastAsia="楷体" w:cs="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ind w:firstLine="280" w:firstLineChars="100"/>
              <w:rPr>
                <w:rFonts w:ascii="楷体" w:hAnsi="楷体" w:eastAsia="楷体" w:cs="楷体"/>
                <w:sz w:val="28"/>
                <w:szCs w:val="28"/>
              </w:rPr>
            </w:pPr>
            <w:r>
              <w:rPr>
                <w:rFonts w:hint="eastAsia" w:ascii="楷体" w:hAnsi="楷体" w:eastAsia="楷体" w:cs="楷体"/>
                <w:sz w:val="28"/>
                <w:szCs w:val="28"/>
              </w:rPr>
              <w:t>中央财政</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rPr>
              <w:t xml:space="preserve">       </w:t>
            </w: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省级财政</w:t>
            </w:r>
          </w:p>
        </w:tc>
        <w:tc>
          <w:tcPr>
            <w:tcW w:w="1796" w:type="dxa"/>
            <w:vAlign w:val="center"/>
          </w:tcPr>
          <w:p>
            <w:pPr>
              <w:jc w:val="center"/>
              <w:rPr>
                <w:rFonts w:ascii="楷体" w:hAnsi="楷体" w:eastAsia="楷体" w:cs="楷体"/>
                <w:sz w:val="28"/>
                <w:szCs w:val="28"/>
              </w:rPr>
            </w:pP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市级财政</w:t>
            </w:r>
          </w:p>
        </w:tc>
        <w:tc>
          <w:tcPr>
            <w:tcW w:w="1796"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223.2</w:t>
            </w:r>
          </w:p>
        </w:tc>
        <w:tc>
          <w:tcPr>
            <w:tcW w:w="190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72.52</w:t>
            </w:r>
          </w:p>
        </w:tc>
        <w:tc>
          <w:tcPr>
            <w:tcW w:w="142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72.52</w:t>
            </w:r>
          </w:p>
        </w:tc>
        <w:tc>
          <w:tcPr>
            <w:tcW w:w="1380"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其它</w:t>
            </w:r>
          </w:p>
        </w:tc>
        <w:tc>
          <w:tcPr>
            <w:tcW w:w="1796" w:type="dxa"/>
            <w:vAlign w:val="center"/>
          </w:tcPr>
          <w:p>
            <w:pPr>
              <w:jc w:val="center"/>
              <w:rPr>
                <w:rFonts w:ascii="楷体" w:hAnsi="楷体" w:eastAsia="楷体" w:cs="楷体"/>
                <w:sz w:val="28"/>
                <w:szCs w:val="28"/>
              </w:rPr>
            </w:pP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合　　计</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223.2</w:t>
            </w:r>
          </w:p>
        </w:tc>
        <w:tc>
          <w:tcPr>
            <w:tcW w:w="190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72.52</w:t>
            </w:r>
          </w:p>
        </w:tc>
        <w:tc>
          <w:tcPr>
            <w:tcW w:w="142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72.52</w:t>
            </w:r>
          </w:p>
        </w:tc>
        <w:tc>
          <w:tcPr>
            <w:tcW w:w="1380" w:type="dxa"/>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8556" w:type="dxa"/>
            <w:gridSpan w:val="7"/>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color w:val="000000"/>
                <w:sz w:val="24"/>
                <w:szCs w:val="24"/>
              </w:rPr>
            </w:pPr>
          </w:p>
          <w:p>
            <w:pPr>
              <w:widowControl/>
              <w:numPr>
                <w:ilvl w:val="0"/>
                <w:numId w:val="1"/>
              </w:numPr>
              <w:rPr>
                <w:rFonts w:hint="eastAsia" w:ascii="宋体" w:hAnsi="宋体" w:eastAsia="宋体" w:cs="宋体"/>
                <w:color w:val="000000"/>
                <w:sz w:val="24"/>
                <w:szCs w:val="24"/>
              </w:rPr>
            </w:pPr>
            <w:r>
              <w:rPr>
                <w:rFonts w:hint="eastAsia" w:ascii="宋体" w:hAnsi="宋体" w:eastAsia="宋体" w:cs="宋体"/>
                <w:color w:val="000000"/>
                <w:sz w:val="24"/>
                <w:szCs w:val="24"/>
              </w:rPr>
              <w:t>初步建立人口监测制度和覆盖全人群、全生命周期的监测体系，形成人口监测网络。</w:t>
            </w:r>
          </w:p>
          <w:p>
            <w:pPr>
              <w:widowControl/>
              <w:numPr>
                <w:ilvl w:val="0"/>
                <w:numId w:val="0"/>
              </w:numPr>
              <w:rPr>
                <w:rFonts w:hint="eastAsia" w:ascii="宋体" w:hAnsi="宋体" w:eastAsia="宋体" w:cs="宋体"/>
                <w:sz w:val="28"/>
                <w:szCs w:val="28"/>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稳步实施全面两孩生育政策，出生人口性别比有所下降。</w:t>
            </w:r>
          </w:p>
          <w:p>
            <w:pPr>
              <w:widowControl/>
              <w:numPr>
                <w:ilvl w:val="0"/>
                <w:numId w:val="0"/>
              </w:numPr>
              <w:rPr>
                <w:rFonts w:hint="eastAsia" w:ascii="宋体" w:hAnsi="宋体" w:eastAsia="宋体" w:cs="宋体"/>
                <w:sz w:val="28"/>
                <w:szCs w:val="28"/>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充分发挥药具服务育龄群众的民生作用。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0"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产出效益</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p>
          <w:p>
            <w:pPr>
              <w:rPr>
                <w:rFonts w:hint="eastAsia" w:ascii="宋体" w:hAnsi="宋体" w:eastAsia="宋体" w:cs="宋体"/>
                <w:sz w:val="28"/>
                <w:szCs w:val="28"/>
              </w:rPr>
            </w:pPr>
            <w:r>
              <w:rPr>
                <w:rFonts w:hint="eastAsia" w:ascii="宋体" w:hAnsi="宋体" w:eastAsia="宋体" w:cs="宋体"/>
                <w:sz w:val="24"/>
                <w:szCs w:val="24"/>
              </w:rPr>
              <w:t>群众普遍接受和支持现行</w:t>
            </w:r>
            <w:r>
              <w:rPr>
                <w:rFonts w:hint="eastAsia" w:ascii="宋体" w:hAnsi="宋体" w:cs="宋体"/>
                <w:sz w:val="24"/>
                <w:szCs w:val="24"/>
                <w:lang w:val="en-US" w:eastAsia="zh-CN"/>
              </w:rPr>
              <w:t>计生</w:t>
            </w:r>
            <w:r>
              <w:rPr>
                <w:rFonts w:hint="eastAsia" w:ascii="宋体" w:hAnsi="宋体" w:eastAsia="宋体" w:cs="宋体"/>
                <w:sz w:val="24"/>
                <w:szCs w:val="24"/>
              </w:rPr>
              <w:t>政策，</w:t>
            </w:r>
            <w:r>
              <w:rPr>
                <w:rFonts w:hint="eastAsia" w:ascii="宋体" w:hAnsi="宋体" w:cs="宋体"/>
                <w:sz w:val="24"/>
                <w:szCs w:val="24"/>
                <w:lang w:val="en-US" w:eastAsia="zh-CN"/>
              </w:rPr>
              <w:t>走访</w:t>
            </w:r>
            <w:r>
              <w:rPr>
                <w:rFonts w:hint="eastAsia" w:ascii="宋体" w:hAnsi="宋体" w:eastAsia="宋体" w:cs="宋体"/>
                <w:sz w:val="24"/>
                <w:szCs w:val="24"/>
              </w:rPr>
              <w:t>对象的满意度达100%。计划生育特殊困难家庭</w:t>
            </w:r>
            <w:r>
              <w:rPr>
                <w:rFonts w:hint="eastAsia" w:ascii="宋体" w:hAnsi="宋体" w:eastAsia="宋体" w:cs="宋体"/>
                <w:sz w:val="24"/>
                <w:szCs w:val="24"/>
                <w:lang w:val="en-US" w:eastAsia="zh-CN"/>
              </w:rPr>
              <w:t>对政府</w:t>
            </w:r>
            <w:r>
              <w:rPr>
                <w:rFonts w:hint="eastAsia" w:ascii="宋体" w:hAnsi="宋体" w:eastAsia="宋体" w:cs="宋体"/>
                <w:sz w:val="24"/>
                <w:szCs w:val="24"/>
              </w:rPr>
              <w:t>的</w:t>
            </w:r>
            <w:r>
              <w:rPr>
                <w:rFonts w:hint="eastAsia" w:ascii="宋体" w:hAnsi="宋体" w:eastAsia="宋体" w:cs="宋体"/>
                <w:sz w:val="24"/>
                <w:szCs w:val="24"/>
                <w:lang w:val="en-US" w:eastAsia="zh-CN"/>
              </w:rPr>
              <w:t>满意度进一步提高</w:t>
            </w:r>
            <w:r>
              <w:rPr>
                <w:rFonts w:hint="eastAsia" w:ascii="宋体" w:hAnsi="宋体" w:eastAsia="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自评结论</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cs="宋体"/>
                <w:sz w:val="24"/>
                <w:szCs w:val="24"/>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扶助金标准与有些市州还有一些差距，建议逐步提高。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1"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主管部门审核意见</w:t>
            </w:r>
          </w:p>
        </w:tc>
        <w:tc>
          <w:tcPr>
            <w:tcW w:w="8556" w:type="dxa"/>
            <w:gridSpan w:val="7"/>
            <w:tcBorders>
              <w:top w:val="single" w:color="auto" w:sz="4" w:space="0"/>
              <w:left w:val="single" w:color="auto" w:sz="4" w:space="0"/>
              <w:bottom w:val="single" w:color="auto" w:sz="4" w:space="0"/>
              <w:right w:val="single" w:color="auto" w:sz="4" w:space="0"/>
            </w:tcBorders>
            <w:vAlign w:val="top"/>
          </w:tcPr>
          <w:p>
            <w:pPr>
              <w:ind w:firstLine="140" w:firstLineChars="50"/>
              <w:rPr>
                <w:rFonts w:ascii="楷体" w:hAnsi="楷体" w:eastAsia="楷体" w:cs="楷体"/>
                <w:sz w:val="28"/>
                <w:szCs w:val="28"/>
              </w:rPr>
            </w:pPr>
          </w:p>
          <w:p>
            <w:pPr>
              <w:ind w:firstLine="140" w:firstLineChars="5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r>
              <w:rPr>
                <w:rFonts w:hint="eastAsia" w:ascii="楷体" w:hAnsi="楷体" w:eastAsia="楷体" w:cs="楷体"/>
                <w:sz w:val="28"/>
                <w:szCs w:val="28"/>
              </w:rPr>
              <w:t>主管部门（盖章）：</w:t>
            </w:r>
          </w:p>
        </w:tc>
      </w:tr>
    </w:tbl>
    <w:p>
      <w:pPr>
        <w:spacing w:line="480" w:lineRule="exact"/>
        <w:rPr>
          <w:rFonts w:ascii="楷体" w:hAnsi="楷体" w:eastAsia="楷体" w:cs="楷体"/>
          <w:sz w:val="32"/>
          <w:szCs w:val="32"/>
        </w:rPr>
      </w:pPr>
      <w:r>
        <w:rPr>
          <w:rFonts w:hint="eastAsia" w:ascii="楷体" w:hAnsi="楷体" w:eastAsia="楷体" w:cs="楷体"/>
          <w:sz w:val="32"/>
          <w:szCs w:val="32"/>
        </w:rPr>
        <w:t>单位负责人：</w:t>
      </w:r>
      <w:r>
        <w:rPr>
          <w:rFonts w:hint="eastAsia" w:ascii="楷体" w:hAnsi="楷体" w:eastAsia="楷体" w:cs="楷体"/>
          <w:sz w:val="32"/>
          <w:szCs w:val="32"/>
          <w:lang w:val="en-US" w:eastAsia="zh-CN"/>
        </w:rPr>
        <w:t>刘晓江</w:t>
      </w:r>
      <w:r>
        <w:rPr>
          <w:rFonts w:hint="eastAsia" w:ascii="楷体" w:hAnsi="楷体" w:eastAsia="楷体" w:cs="楷体"/>
          <w:sz w:val="32"/>
          <w:szCs w:val="32"/>
        </w:rPr>
        <w:t>　　　</w:t>
      </w:r>
    </w:p>
    <w:p>
      <w:pPr>
        <w:spacing w:line="480" w:lineRule="exact"/>
        <w:rPr>
          <w:rFonts w:ascii="楷体" w:hAnsi="楷体" w:eastAsia="楷体" w:cs="楷体"/>
          <w:sz w:val="32"/>
          <w:szCs w:val="32"/>
        </w:rPr>
      </w:pPr>
      <w:r>
        <w:rPr>
          <w:rFonts w:hint="eastAsia" w:ascii="楷体" w:hAnsi="楷体" w:eastAsia="楷体" w:cs="楷体"/>
          <w:sz w:val="32"/>
          <w:szCs w:val="32"/>
          <w:lang w:eastAsia="zh-CN"/>
        </w:rPr>
        <w:t>项目</w:t>
      </w:r>
      <w:r>
        <w:rPr>
          <w:rFonts w:hint="eastAsia" w:ascii="楷体" w:hAnsi="楷体" w:eastAsia="楷体" w:cs="楷体"/>
          <w:sz w:val="32"/>
          <w:szCs w:val="32"/>
        </w:rPr>
        <w:t>负责人：</w:t>
      </w:r>
      <w:r>
        <w:rPr>
          <w:rFonts w:hint="eastAsia" w:ascii="楷体" w:hAnsi="楷体" w:eastAsia="楷体" w:cs="楷体"/>
          <w:sz w:val="32"/>
          <w:szCs w:val="32"/>
          <w:lang w:val="en-US" w:eastAsia="zh-CN"/>
        </w:rPr>
        <w:t>田清良</w:t>
      </w:r>
      <w:r>
        <w:rPr>
          <w:rFonts w:hint="eastAsia" w:ascii="楷体" w:hAnsi="楷体" w:eastAsia="楷体" w:cs="楷体"/>
          <w:sz w:val="32"/>
          <w:szCs w:val="32"/>
        </w:rPr>
        <w:t>　　　</w:t>
      </w:r>
    </w:p>
    <w:p>
      <w:pPr>
        <w:spacing w:line="480" w:lineRule="exact"/>
        <w:rPr>
          <w:rFonts w:ascii="楷体" w:hAnsi="楷体" w:eastAsia="楷体" w:cs="楷体"/>
          <w:sz w:val="32"/>
          <w:szCs w:val="32"/>
        </w:rPr>
      </w:pPr>
      <w:r>
        <w:rPr>
          <w:rFonts w:hint="eastAsia" w:ascii="楷体" w:hAnsi="楷体" w:eastAsia="楷体" w:cs="楷体"/>
          <w:sz w:val="32"/>
          <w:szCs w:val="32"/>
        </w:rPr>
        <w:t>评价负责人：</w:t>
      </w:r>
    </w:p>
    <w:p>
      <w:pPr>
        <w:rPr>
          <w:rFonts w:hint="eastAsia" w:ascii="黑体" w:hAnsi="黑体" w:eastAsia="黑体" w:cs="黑体"/>
          <w:sz w:val="32"/>
          <w:szCs w:val="32"/>
        </w:rPr>
      </w:pPr>
    </w:p>
    <w:p>
      <w:pPr>
        <w:rPr>
          <w:rFonts w:ascii="黑体" w:eastAsia="黑体"/>
          <w:sz w:val="44"/>
          <w:szCs w:val="44"/>
        </w:rPr>
      </w:pPr>
      <w:r>
        <w:rPr>
          <w:rFonts w:hint="eastAsia" w:ascii="黑体" w:hAnsi="黑体" w:eastAsia="黑体" w:cs="黑体"/>
          <w:sz w:val="32"/>
          <w:szCs w:val="32"/>
        </w:rPr>
        <w:t>附</w:t>
      </w:r>
      <w:r>
        <w:rPr>
          <w:rFonts w:hint="eastAsia" w:ascii="黑体" w:hAnsi="黑体" w:eastAsia="黑体" w:cs="黑体"/>
          <w:sz w:val="32"/>
          <w:szCs w:val="32"/>
          <w:lang w:val="en-US" w:eastAsia="zh-CN"/>
        </w:rPr>
        <w:t>表3</w:t>
      </w:r>
    </w:p>
    <w:p>
      <w:pPr>
        <w:jc w:val="center"/>
        <w:rPr>
          <w:rFonts w:ascii="黑体" w:eastAsia="黑体"/>
          <w:sz w:val="44"/>
          <w:szCs w:val="44"/>
        </w:rPr>
      </w:pPr>
      <w:r>
        <w:rPr>
          <w:rFonts w:hint="eastAsia" w:ascii="黑体" w:eastAsia="黑体"/>
          <w:sz w:val="44"/>
          <w:szCs w:val="44"/>
        </w:rPr>
        <w:t>项目绩效自评报告表</w:t>
      </w:r>
    </w:p>
    <w:p>
      <w:pPr>
        <w:jc w:val="center"/>
        <w:rPr>
          <w:rFonts w:ascii="楷体" w:hAnsi="楷体" w:eastAsia="楷体" w:cs="楷体"/>
          <w:sz w:val="32"/>
          <w:szCs w:val="32"/>
        </w:rPr>
      </w:pPr>
      <w:r>
        <w:rPr>
          <w:rFonts w:hint="eastAsia" w:ascii="楷体" w:hAnsi="楷体" w:eastAsia="楷体" w:cs="楷体"/>
          <w:sz w:val="32"/>
          <w:szCs w:val="32"/>
        </w:rPr>
        <w:t>（实施单位用）</w:t>
      </w:r>
    </w:p>
    <w:p>
      <w:pPr>
        <w:spacing w:line="360" w:lineRule="auto"/>
        <w:rPr>
          <w:rFonts w:ascii="楷体" w:hAnsi="楷体" w:eastAsia="楷体" w:cs="楷体"/>
          <w:sz w:val="32"/>
          <w:szCs w:val="32"/>
        </w:rPr>
      </w:pPr>
      <w:r>
        <w:rPr>
          <w:rFonts w:hint="eastAsia" w:ascii="楷体" w:hAnsi="楷体" w:eastAsia="楷体" w:cs="楷体"/>
          <w:sz w:val="32"/>
          <w:szCs w:val="32"/>
        </w:rPr>
        <w:t>填报单位：</w:t>
      </w:r>
      <w:r>
        <w:rPr>
          <w:rFonts w:hint="eastAsia" w:ascii="楷体" w:hAnsi="楷体" w:eastAsia="楷体" w:cs="楷体"/>
          <w:spacing w:val="-20"/>
          <w:sz w:val="32"/>
          <w:szCs w:val="32"/>
          <w:lang w:val="en-US" w:eastAsia="zh-CN"/>
        </w:rPr>
        <w:t xml:space="preserve">邵阳市卫生健康委员会    </w:t>
      </w:r>
      <w:r>
        <w:rPr>
          <w:rFonts w:hint="eastAsia" w:ascii="楷体" w:hAnsi="楷体" w:eastAsia="楷体" w:cs="楷体"/>
          <w:sz w:val="32"/>
          <w:szCs w:val="32"/>
        </w:rPr>
        <w:t>填报日期</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2021</w:t>
      </w:r>
      <w:r>
        <w:rPr>
          <w:rFonts w:hint="eastAsia" w:ascii="楷体" w:hAnsi="楷体" w:eastAsia="楷体" w:cs="楷体"/>
          <w:sz w:val="32"/>
          <w:szCs w:val="32"/>
        </w:rPr>
        <w:t>年</w:t>
      </w:r>
      <w:r>
        <w:rPr>
          <w:rFonts w:hint="eastAsia" w:ascii="楷体" w:hAnsi="楷体" w:eastAsia="楷体" w:cs="楷体"/>
          <w:sz w:val="32"/>
          <w:szCs w:val="32"/>
          <w:lang w:val="en-US" w:eastAsia="zh-CN"/>
        </w:rPr>
        <w:t>5</w:t>
      </w:r>
      <w:r>
        <w:rPr>
          <w:rFonts w:hint="eastAsia" w:ascii="楷体" w:hAnsi="楷体" w:eastAsia="楷体" w:cs="楷体"/>
          <w:sz w:val="32"/>
          <w:szCs w:val="32"/>
        </w:rPr>
        <w:t>月</w:t>
      </w:r>
      <w:r>
        <w:rPr>
          <w:rFonts w:hint="eastAsia" w:ascii="楷体" w:hAnsi="楷体" w:eastAsia="楷体" w:cs="楷体"/>
          <w:sz w:val="32"/>
          <w:szCs w:val="32"/>
          <w:lang w:val="en-US" w:eastAsia="zh-CN"/>
        </w:rPr>
        <w:t>20</w:t>
      </w:r>
      <w:r>
        <w:rPr>
          <w:rFonts w:hint="eastAsia" w:ascii="楷体" w:hAnsi="楷体" w:eastAsia="楷体" w:cs="楷体"/>
          <w:sz w:val="32"/>
          <w:szCs w:val="32"/>
        </w:rPr>
        <w:t xml:space="preserve">日   </w:t>
      </w:r>
    </w:p>
    <w:tbl>
      <w:tblPr>
        <w:tblStyle w:val="5"/>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540"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基本情况</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项目名称</w:t>
            </w:r>
          </w:p>
        </w:tc>
        <w:tc>
          <w:tcPr>
            <w:tcW w:w="6506" w:type="dxa"/>
            <w:gridSpan w:val="6"/>
            <w:vAlign w:val="center"/>
          </w:tcPr>
          <w:p>
            <w:pPr>
              <w:spacing w:line="540" w:lineRule="exact"/>
              <w:jc w:val="center"/>
              <w:rPr>
                <w:rFonts w:ascii="楷体" w:hAnsi="楷体" w:eastAsia="楷体" w:cs="楷体"/>
                <w:sz w:val="28"/>
                <w:szCs w:val="28"/>
              </w:rPr>
            </w:pPr>
            <w:r>
              <w:rPr>
                <w:rFonts w:hint="eastAsia" w:ascii="宋体" w:hAnsi="宋体" w:cs="宋体"/>
                <w:color w:val="000000"/>
                <w:kern w:val="0"/>
                <w:sz w:val="24"/>
              </w:rPr>
              <w:t>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both"/>
              <w:rPr>
                <w:rFonts w:ascii="楷体" w:hAnsi="楷体" w:eastAsia="楷体" w:cs="楷体"/>
                <w:sz w:val="28"/>
                <w:szCs w:val="28"/>
              </w:rPr>
            </w:pPr>
            <w:r>
              <w:rPr>
                <w:rFonts w:hint="eastAsia" w:ascii="楷体" w:hAnsi="楷体" w:eastAsia="楷体" w:cs="楷体"/>
                <w:sz w:val="28"/>
                <w:szCs w:val="28"/>
              </w:rPr>
              <w:t>项目主要内容</w:t>
            </w:r>
          </w:p>
        </w:tc>
        <w:tc>
          <w:tcPr>
            <w:tcW w:w="6506" w:type="dxa"/>
            <w:gridSpan w:val="6"/>
            <w:vAlign w:val="top"/>
          </w:tcPr>
          <w:p>
            <w:pPr>
              <w:spacing w:line="240" w:lineRule="auto"/>
              <w:jc w:val="left"/>
              <w:rPr>
                <w:rFonts w:ascii="楷体" w:hAnsi="楷体" w:eastAsia="楷体" w:cs="楷体"/>
                <w:sz w:val="28"/>
                <w:szCs w:val="28"/>
              </w:rPr>
            </w:pPr>
            <w:r>
              <w:rPr>
                <w:rFonts w:hint="eastAsia" w:ascii="仿宋" w:hAnsi="仿宋" w:eastAsia="仿宋" w:cs="仿宋"/>
                <w:color w:val="000000"/>
                <w:szCs w:val="21"/>
                <w:lang w:val="en-US" w:eastAsia="zh-CN"/>
              </w:rPr>
              <w:t>包括</w:t>
            </w:r>
            <w:r>
              <w:rPr>
                <w:rFonts w:hint="eastAsia" w:ascii="仿宋" w:hAnsi="仿宋" w:eastAsia="仿宋" w:cs="仿宋"/>
                <w:color w:val="000000"/>
                <w:szCs w:val="21"/>
              </w:rPr>
              <w:t>卫生健康业务、医疗机构评审校验、医务人员职称职级评定、国家医学类考试、卫生健康行业网络安全及信息化建设、基层工作建设等</w:t>
            </w:r>
            <w:r>
              <w:rPr>
                <w:rFonts w:hint="eastAsia" w:ascii="仿宋" w:hAnsi="仿宋" w:eastAsia="仿宋" w:cs="仿宋"/>
                <w:color w:val="000000"/>
                <w:szCs w:val="21"/>
                <w:lang w:val="en-US" w:eastAsia="zh-CN"/>
              </w:rPr>
              <w:t>项目工作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项目单位</w:t>
            </w:r>
          </w:p>
        </w:tc>
        <w:tc>
          <w:tcPr>
            <w:tcW w:w="2396" w:type="dxa"/>
            <w:gridSpan w:val="2"/>
            <w:vAlign w:val="center"/>
          </w:tcPr>
          <w:p>
            <w:pPr>
              <w:spacing w:line="540" w:lineRule="exact"/>
              <w:jc w:val="center"/>
              <w:rPr>
                <w:rFonts w:ascii="楷体" w:hAnsi="楷体" w:eastAsia="楷体" w:cs="楷体"/>
                <w:sz w:val="28"/>
                <w:szCs w:val="28"/>
              </w:rPr>
            </w:pPr>
            <w:r>
              <w:rPr>
                <w:rFonts w:hint="eastAsia" w:ascii="宋体" w:hAnsi="宋体" w:eastAsia="宋体" w:cs="宋体"/>
                <w:sz w:val="21"/>
                <w:szCs w:val="21"/>
                <w:lang w:val="en-US" w:eastAsia="zh-CN"/>
              </w:rPr>
              <w:t>邵阳市卫生健康委员会</w:t>
            </w:r>
          </w:p>
        </w:tc>
        <w:tc>
          <w:tcPr>
            <w:tcW w:w="2070"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 xml:space="preserve"> 主管部门</w:t>
            </w:r>
          </w:p>
        </w:tc>
        <w:tc>
          <w:tcPr>
            <w:tcW w:w="2040" w:type="dxa"/>
            <w:gridSpan w:val="2"/>
            <w:vAlign w:val="center"/>
          </w:tcPr>
          <w:p>
            <w:pPr>
              <w:spacing w:line="540" w:lineRule="exact"/>
              <w:jc w:val="both"/>
              <w:rPr>
                <w:rFonts w:ascii="楷体" w:hAnsi="楷体" w:eastAsia="楷体" w:cs="楷体"/>
                <w:sz w:val="28"/>
                <w:szCs w:val="28"/>
              </w:rPr>
            </w:pPr>
            <w:r>
              <w:rPr>
                <w:rFonts w:hint="eastAsia" w:ascii="宋体" w:hAnsi="宋体" w:eastAsia="宋体" w:cs="宋体"/>
                <w:sz w:val="18"/>
                <w:szCs w:val="18"/>
                <w:lang w:val="en-US" w:eastAsia="zh-CN"/>
              </w:rPr>
              <w:t>邵阳市卫生健康委员会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40" w:lineRule="exact"/>
              <w:jc w:val="center"/>
              <w:rPr>
                <w:rFonts w:ascii="楷体" w:hAnsi="楷体" w:eastAsia="楷体" w:cs="楷体"/>
                <w:sz w:val="28"/>
                <w:szCs w:val="28"/>
              </w:rPr>
            </w:pPr>
            <w:r>
              <w:rPr>
                <w:rFonts w:hint="eastAsia" w:ascii="楷体" w:hAnsi="楷体" w:eastAsia="楷体" w:cs="楷体"/>
                <w:sz w:val="28"/>
                <w:szCs w:val="28"/>
              </w:rPr>
              <w:t>单位负责人</w:t>
            </w:r>
          </w:p>
        </w:tc>
        <w:tc>
          <w:tcPr>
            <w:tcW w:w="2396" w:type="dxa"/>
            <w:gridSpan w:val="2"/>
            <w:vAlign w:val="center"/>
          </w:tcPr>
          <w:p>
            <w:pPr>
              <w:spacing w:line="540" w:lineRule="exact"/>
              <w:jc w:val="center"/>
              <w:rPr>
                <w:rFonts w:ascii="楷体" w:hAnsi="楷体" w:eastAsia="楷体" w:cs="楷体"/>
                <w:sz w:val="28"/>
                <w:szCs w:val="28"/>
              </w:rPr>
            </w:pPr>
            <w:r>
              <w:rPr>
                <w:rFonts w:hint="eastAsia" w:ascii="宋体" w:hAnsi="宋体" w:eastAsia="宋体" w:cs="宋体"/>
                <w:sz w:val="24"/>
                <w:szCs w:val="24"/>
                <w:lang w:val="en-US" w:eastAsia="zh-CN"/>
              </w:rPr>
              <w:t>刘晓江</w:t>
            </w:r>
          </w:p>
        </w:tc>
        <w:tc>
          <w:tcPr>
            <w:tcW w:w="2070"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项目负责人</w:t>
            </w:r>
          </w:p>
        </w:tc>
        <w:tc>
          <w:tcPr>
            <w:tcW w:w="2040" w:type="dxa"/>
            <w:gridSpan w:val="2"/>
            <w:vAlign w:val="center"/>
          </w:tcPr>
          <w:p>
            <w:pPr>
              <w:spacing w:line="540" w:lineRule="exact"/>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田清良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项目属性</w:t>
            </w:r>
          </w:p>
        </w:tc>
        <w:tc>
          <w:tcPr>
            <w:tcW w:w="6506" w:type="dxa"/>
            <w:gridSpan w:val="6"/>
            <w:vAlign w:val="top"/>
          </w:tcPr>
          <w:p>
            <w:pPr>
              <w:spacing w:line="540" w:lineRule="exact"/>
              <w:jc w:val="left"/>
              <w:rPr>
                <w:rFonts w:ascii="楷体" w:hAnsi="楷体" w:eastAsia="楷体" w:cs="楷体"/>
                <w:sz w:val="28"/>
                <w:szCs w:val="28"/>
              </w:rPr>
            </w:pPr>
            <w:r>
              <w:rPr>
                <w:rFonts w:hint="eastAsia" w:ascii="楷体" w:hAnsi="楷体" w:eastAsia="楷体" w:cs="楷体"/>
                <w:sz w:val="28"/>
                <w:szCs w:val="28"/>
              </w:rPr>
              <w:t>　□经常性　　□一次性　　□新增　　</w:t>
            </w:r>
            <w:r>
              <w:rPr>
                <w:rFonts w:hint="default" w:ascii="Arial" w:hAnsi="Arial" w:eastAsia="楷体" w:cs="Arial"/>
                <w:sz w:val="28"/>
                <w:szCs w:val="28"/>
              </w:rPr>
              <w:t>√</w:t>
            </w:r>
            <w:r>
              <w:rPr>
                <w:rFonts w:hint="eastAsia" w:ascii="楷体" w:hAnsi="楷体" w:eastAsia="楷体" w:cs="楷体"/>
                <w:sz w:val="28"/>
                <w:szCs w:val="28"/>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资金总额    及构成</w:t>
            </w:r>
          </w:p>
        </w:tc>
        <w:tc>
          <w:tcPr>
            <w:tcW w:w="6506" w:type="dxa"/>
            <w:gridSpan w:val="6"/>
            <w:vAlign w:val="top"/>
          </w:tcPr>
          <w:p>
            <w:pPr>
              <w:spacing w:line="0" w:lineRule="atLeast"/>
              <w:jc w:val="left"/>
              <w:rPr>
                <w:rFonts w:hint="eastAsia" w:ascii="楷体" w:hAnsi="楷体" w:eastAsia="楷体" w:cs="楷体"/>
                <w:sz w:val="28"/>
                <w:szCs w:val="28"/>
                <w:lang w:eastAsia="zh-CN"/>
              </w:rPr>
            </w:pPr>
            <w:r>
              <w:rPr>
                <w:rFonts w:hint="eastAsia" w:ascii="楷体" w:hAnsi="楷体" w:eastAsia="楷体" w:cs="楷体"/>
                <w:sz w:val="28"/>
                <w:szCs w:val="28"/>
              </w:rPr>
              <w:t>总额：</w:t>
            </w:r>
            <w:r>
              <w:rPr>
                <w:rFonts w:hint="eastAsia" w:ascii="楷体" w:hAnsi="楷体" w:eastAsia="楷体" w:cs="宋体"/>
                <w:color w:val="000000"/>
                <w:kern w:val="0"/>
                <w:sz w:val="24"/>
                <w:lang w:val="en-US" w:eastAsia="zh-CN"/>
              </w:rPr>
              <w:t>162.23</w:t>
            </w:r>
            <w:r>
              <w:rPr>
                <w:rFonts w:hint="eastAsia" w:ascii="楷体" w:hAnsi="楷体" w:eastAsia="楷体" w:cs="楷体"/>
                <w:sz w:val="28"/>
                <w:szCs w:val="28"/>
              </w:rPr>
              <w:t>万元，其中：省级财政</w:t>
            </w:r>
            <w:r>
              <w:rPr>
                <w:rFonts w:hint="eastAsia" w:ascii="楷体" w:hAnsi="楷体" w:eastAsia="楷体" w:cs="楷体"/>
                <w:sz w:val="28"/>
                <w:szCs w:val="28"/>
                <w:lang w:val="en-US" w:eastAsia="zh-CN"/>
              </w:rPr>
              <w:t>0</w:t>
            </w:r>
            <w:r>
              <w:rPr>
                <w:rFonts w:hint="eastAsia" w:ascii="楷体" w:hAnsi="楷体" w:eastAsia="楷体" w:cs="楷体"/>
                <w:sz w:val="28"/>
                <w:szCs w:val="28"/>
              </w:rPr>
              <w:t>万元；市级财政</w:t>
            </w:r>
            <w:r>
              <w:rPr>
                <w:rFonts w:hint="eastAsia" w:ascii="楷体" w:hAnsi="楷体" w:eastAsia="楷体" w:cs="宋体"/>
                <w:color w:val="000000"/>
                <w:kern w:val="0"/>
                <w:sz w:val="24"/>
                <w:lang w:val="en-US" w:eastAsia="zh-CN"/>
              </w:rPr>
              <w:t>162.23</w:t>
            </w:r>
            <w:r>
              <w:rPr>
                <w:rFonts w:hint="eastAsia" w:ascii="楷体" w:hAnsi="楷体" w:eastAsia="楷体" w:cs="楷体"/>
                <w:sz w:val="28"/>
                <w:szCs w:val="28"/>
              </w:rPr>
              <w:t>万元；其他</w:t>
            </w:r>
            <w:r>
              <w:rPr>
                <w:rFonts w:hint="eastAsia" w:ascii="楷体" w:hAnsi="楷体" w:eastAsia="楷体" w:cs="楷体"/>
                <w:sz w:val="28"/>
                <w:szCs w:val="28"/>
                <w:lang w:val="en-US" w:eastAsia="zh-CN"/>
              </w:rPr>
              <w:t>0</w:t>
            </w:r>
            <w:r>
              <w:rPr>
                <w:rFonts w:hint="eastAsia" w:ascii="楷体" w:hAnsi="楷体" w:eastAsia="楷体" w:cs="楷体"/>
                <w:sz w:val="28"/>
                <w:szCs w:val="28"/>
              </w:rPr>
              <w:t>万元</w:t>
            </w:r>
            <w:r>
              <w:rPr>
                <w:rFonts w:hint="eastAsia" w:ascii="楷体" w:hAnsi="楷体" w:eastAsia="楷体" w:cs="楷体"/>
                <w:sz w:val="28"/>
                <w:szCs w:val="28"/>
                <w:lang w:eastAsia="zh-CN"/>
              </w:rPr>
              <w:t>。</w:t>
            </w:r>
          </w:p>
          <w:p>
            <w:pPr>
              <w:spacing w:line="560" w:lineRule="exact"/>
              <w:jc w:val="left"/>
              <w:rPr>
                <w:rFonts w:ascii="楷体" w:hAnsi="楷体" w:eastAsia="楷体" w:cs="楷体"/>
                <w:sz w:val="28"/>
                <w:szCs w:val="28"/>
              </w:rPr>
            </w:pPr>
            <w:r>
              <w:rPr>
                <w:rFonts w:hint="eastAsia" w:ascii="楷体" w:hAnsi="楷体" w:eastAsia="楷体" w:cs="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项目起止时间</w:t>
            </w:r>
          </w:p>
        </w:tc>
        <w:tc>
          <w:tcPr>
            <w:tcW w:w="6506" w:type="dxa"/>
            <w:gridSpan w:val="6"/>
            <w:vAlign w:val="top"/>
          </w:tcPr>
          <w:p>
            <w:pPr>
              <w:spacing w:line="560" w:lineRule="exact"/>
              <w:ind w:firstLine="280" w:firstLineChars="100"/>
              <w:jc w:val="left"/>
              <w:rPr>
                <w:rFonts w:ascii="楷体" w:hAnsi="楷体" w:eastAsia="楷体" w:cs="楷体"/>
                <w:sz w:val="28"/>
                <w:szCs w:val="28"/>
              </w:rPr>
            </w:pPr>
            <w:r>
              <w:rPr>
                <w:rFonts w:hint="eastAsia" w:ascii="楷体" w:hAnsi="楷体" w:eastAsia="楷体" w:cs="楷体"/>
                <w:sz w:val="28"/>
                <w:szCs w:val="28"/>
                <w:lang w:val="en-US" w:eastAsia="zh-CN"/>
              </w:rPr>
              <w:t>2020</w:t>
            </w:r>
            <w:r>
              <w:rPr>
                <w:rFonts w:hint="eastAsia" w:ascii="楷体" w:hAnsi="楷体" w:eastAsia="楷体" w:cs="楷体"/>
                <w:sz w:val="28"/>
                <w:szCs w:val="28"/>
              </w:rPr>
              <w:t>年</w:t>
            </w:r>
            <w:r>
              <w:rPr>
                <w:rFonts w:hint="eastAsia" w:ascii="楷体" w:hAnsi="楷体" w:eastAsia="楷体" w:cs="楷体"/>
                <w:sz w:val="28"/>
                <w:szCs w:val="28"/>
                <w:lang w:val="en-US" w:eastAsia="zh-CN"/>
              </w:rPr>
              <w:t>1</w:t>
            </w:r>
            <w:r>
              <w:rPr>
                <w:rFonts w:hint="eastAsia" w:ascii="楷体" w:hAnsi="楷体" w:eastAsia="楷体" w:cs="楷体"/>
                <w:sz w:val="28"/>
                <w:szCs w:val="28"/>
              </w:rPr>
              <w:t>月起至</w:t>
            </w:r>
            <w:r>
              <w:rPr>
                <w:rFonts w:hint="eastAsia" w:ascii="楷体" w:hAnsi="楷体" w:eastAsia="楷体" w:cs="楷体"/>
                <w:sz w:val="28"/>
                <w:szCs w:val="28"/>
                <w:lang w:val="en-US" w:eastAsia="zh-CN"/>
              </w:rPr>
              <w:t>2020</w:t>
            </w:r>
            <w:r>
              <w:rPr>
                <w:rFonts w:hint="eastAsia" w:ascii="楷体" w:hAnsi="楷体" w:eastAsia="楷体" w:cs="楷体"/>
                <w:sz w:val="28"/>
                <w:szCs w:val="28"/>
              </w:rPr>
              <w:t>年</w:t>
            </w:r>
            <w:r>
              <w:rPr>
                <w:rFonts w:hint="eastAsia" w:ascii="楷体" w:hAnsi="楷体" w:eastAsia="楷体" w:cs="楷体"/>
                <w:sz w:val="28"/>
                <w:szCs w:val="28"/>
                <w:lang w:val="en-US" w:eastAsia="zh-CN"/>
              </w:rPr>
              <w:t>12</w:t>
            </w:r>
            <w:r>
              <w:rPr>
                <w:rFonts w:hint="eastAsia" w:ascii="楷体" w:hAnsi="楷体" w:eastAsia="楷体" w:cs="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exact"/>
        </w:trPr>
        <w:tc>
          <w:tcPr>
            <w:tcW w:w="540"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实施情况</w:t>
            </w: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项目立项依据</w:t>
            </w:r>
          </w:p>
        </w:tc>
        <w:tc>
          <w:tcPr>
            <w:tcW w:w="6506" w:type="dxa"/>
            <w:gridSpan w:val="6"/>
            <w:vAlign w:val="top"/>
          </w:tcPr>
          <w:p>
            <w:pPr>
              <w:spacing w:line="240" w:lineRule="auto"/>
              <w:jc w:val="left"/>
              <w:rPr>
                <w:rFonts w:ascii="楷体" w:hAnsi="楷体" w:eastAsia="楷体" w:cs="楷体"/>
                <w:sz w:val="21"/>
                <w:szCs w:val="21"/>
              </w:rPr>
            </w:pPr>
            <w:r>
              <w:rPr>
                <w:rFonts w:hint="eastAsia" w:ascii="宋体" w:hAnsi="宋体" w:eastAsia="宋体" w:cs="宋体"/>
                <w:color w:val="000000"/>
                <w:sz w:val="21"/>
                <w:szCs w:val="21"/>
              </w:rPr>
              <w:t>《医疗机构管理条例》</w:t>
            </w:r>
            <w:r>
              <w:rPr>
                <w:rFonts w:hint="eastAsia" w:ascii="宋体" w:hAnsi="宋体" w:cs="宋体"/>
                <w:color w:val="000000"/>
                <w:sz w:val="21"/>
                <w:szCs w:val="21"/>
                <w:lang w:eastAsia="zh-CN"/>
              </w:rPr>
              <w:t>、</w:t>
            </w:r>
            <w:r>
              <w:rPr>
                <w:rFonts w:hint="eastAsia" w:ascii="宋体" w:hAnsi="宋体" w:eastAsia="宋体" w:cs="宋体"/>
                <w:color w:val="000000"/>
                <w:sz w:val="21"/>
                <w:szCs w:val="21"/>
              </w:rPr>
              <w:t>《医疗机构管理条例实施细则》</w:t>
            </w:r>
            <w:r>
              <w:rPr>
                <w:rFonts w:hint="eastAsia" w:ascii="宋体" w:hAnsi="宋体" w:cs="宋体"/>
                <w:color w:val="000000"/>
                <w:sz w:val="21"/>
                <w:szCs w:val="21"/>
                <w:lang w:eastAsia="zh-CN"/>
              </w:rPr>
              <w:t>、</w:t>
            </w:r>
            <w:r>
              <w:rPr>
                <w:rFonts w:hint="eastAsia" w:ascii="宋体" w:hAnsi="宋体" w:eastAsia="宋体" w:cs="宋体"/>
                <w:color w:val="000000"/>
                <w:sz w:val="21"/>
                <w:szCs w:val="21"/>
              </w:rPr>
              <w:t>《医疗机构校验管理办法（试行）》</w:t>
            </w:r>
            <w:r>
              <w:rPr>
                <w:rFonts w:hint="eastAsia" w:ascii="宋体" w:hAnsi="宋体" w:cs="宋体"/>
                <w:color w:val="000000"/>
                <w:sz w:val="21"/>
                <w:szCs w:val="21"/>
                <w:lang w:eastAsia="zh-CN"/>
              </w:rPr>
              <w:t>、</w:t>
            </w:r>
            <w:r>
              <w:rPr>
                <w:rFonts w:hint="eastAsia" w:ascii="宋体" w:hAnsi="宋体" w:eastAsia="宋体" w:cs="宋体"/>
                <w:color w:val="000000"/>
                <w:sz w:val="21"/>
                <w:szCs w:val="21"/>
              </w:rPr>
              <w:t>《湖南省“十三五”人口和计划生育事业发展规划》</w:t>
            </w:r>
            <w:r>
              <w:rPr>
                <w:rFonts w:hint="eastAsia" w:ascii="宋体" w:hAnsi="宋体" w:cs="宋体"/>
                <w:color w:val="000000"/>
                <w:sz w:val="21"/>
                <w:szCs w:val="21"/>
                <w:lang w:eastAsia="zh-CN"/>
              </w:rPr>
              <w:t>、《中华人民共和国网络安全法》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可行性研究报告结论</w:t>
            </w:r>
          </w:p>
        </w:tc>
        <w:tc>
          <w:tcPr>
            <w:tcW w:w="6506" w:type="dxa"/>
            <w:gridSpan w:val="6"/>
            <w:vAlign w:val="top"/>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无，是国家政策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专家评审论证 结论</w:t>
            </w:r>
          </w:p>
        </w:tc>
        <w:tc>
          <w:tcPr>
            <w:tcW w:w="6506" w:type="dxa"/>
            <w:gridSpan w:val="6"/>
            <w:vAlign w:val="top"/>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无，是国家政策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是否实施政府采购及金额</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6506" w:type="dxa"/>
            <w:gridSpan w:val="6"/>
            <w:vAlign w:val="top"/>
          </w:tcPr>
          <w:p>
            <w:pPr>
              <w:spacing w:line="360" w:lineRule="exac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 xml:space="preserve">否   </w:t>
            </w:r>
            <w:r>
              <w:rPr>
                <w:rFonts w:hint="eastAsia" w:ascii="楷体" w:hAnsi="楷体" w:eastAsia="楷体" w:cs="楷体"/>
                <w:sz w:val="28"/>
                <w:szCs w:val="28"/>
              </w:rPr>
              <w:br w:type="textWrapping"/>
            </w:r>
            <w:r>
              <w:rPr>
                <w:rFonts w:hint="eastAsia" w:ascii="楷体" w:hAnsi="楷体" w:eastAsia="楷体" w:cs="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    招投标</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是否实行国库     集中支付</w:t>
            </w:r>
          </w:p>
        </w:tc>
        <w:tc>
          <w:tcPr>
            <w:tcW w:w="6506" w:type="dxa"/>
            <w:gridSpan w:val="6"/>
            <w:vAlign w:val="top"/>
          </w:tcPr>
          <w:p>
            <w:pPr>
              <w:spacing w:line="560" w:lineRule="exact"/>
              <w:jc w:val="left"/>
              <w:rPr>
                <w:rFonts w:ascii="楷体" w:hAnsi="楷体" w:eastAsia="楷体" w:cs="楷体"/>
                <w:sz w:val="28"/>
                <w:szCs w:val="28"/>
              </w:rPr>
            </w:pPr>
            <w:r>
              <w:rPr>
                <w:rFonts w:hint="default" w:ascii="Arial" w:hAnsi="Arial" w:eastAsia="楷体" w:cs="Arial"/>
                <w:sz w:val="28"/>
                <w:szCs w:val="28"/>
              </w:rPr>
              <w:t>√</w:t>
            </w:r>
            <w:r>
              <w:rPr>
                <w:rFonts w:hint="eastAsia" w:ascii="楷体" w:hAnsi="楷体" w:eastAsia="楷体" w:cs="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是否实行工程代理和投资评审制</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是否实行合同管理制</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p>
            <w:pPr>
              <w:spacing w:line="560" w:lineRule="exact"/>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是否实行财政双控账户管理</w:t>
            </w:r>
          </w:p>
          <w:p>
            <w:pPr>
              <w:spacing w:line="360" w:lineRule="exact"/>
              <w:jc w:val="center"/>
              <w:rPr>
                <w:rFonts w:ascii="楷体" w:hAnsi="楷体" w:eastAsia="楷体" w:cs="楷体"/>
                <w:sz w:val="28"/>
                <w:szCs w:val="28"/>
              </w:rPr>
            </w:pPr>
            <w:r>
              <w:rPr>
                <w:rFonts w:hint="eastAsia" w:ascii="楷体" w:hAnsi="楷体" w:eastAsia="楷体" w:cs="楷体"/>
                <w:sz w:val="28"/>
                <w:szCs w:val="28"/>
              </w:rPr>
              <w:t>管理</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是否实行财政专户管理</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trPr>
        <w:tc>
          <w:tcPr>
            <w:tcW w:w="540" w:type="dxa"/>
            <w:vMerge w:val="restart"/>
            <w:vAlign w:val="center"/>
          </w:tcPr>
          <w:p>
            <w:pPr>
              <w:spacing w:line="440" w:lineRule="exact"/>
              <w:jc w:val="center"/>
              <w:rPr>
                <w:rFonts w:ascii="楷体" w:hAnsi="楷体" w:eastAsia="楷体" w:cs="楷体"/>
                <w:sz w:val="28"/>
                <w:szCs w:val="28"/>
              </w:rPr>
            </w:pPr>
            <w:r>
              <w:rPr>
                <w:rFonts w:hint="eastAsia" w:ascii="楷体" w:hAnsi="楷体" w:eastAsia="楷体" w:cs="楷体"/>
                <w:sz w:val="28"/>
                <w:szCs w:val="28"/>
              </w:rPr>
              <w:t>管理情况</w:t>
            </w: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管理制度    和办法名称</w:t>
            </w:r>
          </w:p>
        </w:tc>
        <w:tc>
          <w:tcPr>
            <w:tcW w:w="6506" w:type="dxa"/>
            <w:gridSpan w:val="6"/>
            <w:vAlign w:val="center"/>
          </w:tcPr>
          <w:p>
            <w:pPr>
              <w:spacing w:line="360" w:lineRule="exact"/>
              <w:jc w:val="both"/>
              <w:rPr>
                <w:rFonts w:hint="eastAsia" w:ascii="宋体" w:hAnsi="宋体" w:eastAsia="宋体" w:cs="宋体"/>
                <w:sz w:val="24"/>
                <w:szCs w:val="24"/>
              </w:rPr>
            </w:pPr>
            <w:r>
              <w:rPr>
                <w:rFonts w:hint="eastAsia" w:ascii="宋体" w:hAnsi="宋体" w:eastAsia="宋体" w:cs="宋体"/>
                <w:sz w:val="24"/>
                <w:szCs w:val="24"/>
                <w:lang w:val="en-US" w:eastAsia="zh-CN"/>
              </w:rPr>
              <w:t>根据立项依据中的国家、省下发的正式文件进行操作管理。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具体工作措施</w:t>
            </w:r>
          </w:p>
        </w:tc>
        <w:tc>
          <w:tcPr>
            <w:tcW w:w="6506" w:type="dxa"/>
            <w:gridSpan w:val="6"/>
            <w:vAlign w:val="center"/>
          </w:tcPr>
          <w:p>
            <w:pPr>
              <w:jc w:val="both"/>
              <w:rPr>
                <w:rFonts w:hint="eastAsia" w:ascii="宋体" w:hAnsi="宋体" w:eastAsia="宋体" w:cs="宋体"/>
                <w:sz w:val="24"/>
                <w:szCs w:val="24"/>
              </w:rPr>
            </w:pPr>
            <w:r>
              <w:rPr>
                <w:rFonts w:hint="eastAsia" w:ascii="宋体" w:hAnsi="宋体" w:eastAsia="宋体" w:cs="宋体"/>
                <w:sz w:val="24"/>
                <w:szCs w:val="24"/>
              </w:rPr>
              <w:t>该</w:t>
            </w:r>
            <w:r>
              <w:rPr>
                <w:rFonts w:hint="eastAsia" w:ascii="宋体" w:hAnsi="宋体" w:eastAsia="宋体" w:cs="宋体"/>
                <w:sz w:val="24"/>
                <w:szCs w:val="24"/>
                <w:lang w:eastAsia="zh-CN"/>
              </w:rPr>
              <w:t>项目</w:t>
            </w:r>
            <w:r>
              <w:rPr>
                <w:rFonts w:hint="eastAsia" w:ascii="宋体" w:hAnsi="宋体" w:eastAsia="宋体" w:cs="宋体"/>
                <w:sz w:val="24"/>
                <w:szCs w:val="24"/>
              </w:rPr>
              <w:t>管理</w:t>
            </w:r>
            <w:r>
              <w:rPr>
                <w:rFonts w:hint="eastAsia" w:ascii="宋体" w:hAnsi="宋体" w:eastAsia="宋体" w:cs="宋体"/>
                <w:sz w:val="24"/>
                <w:szCs w:val="24"/>
                <w:lang w:val="en-US" w:eastAsia="zh-CN"/>
              </w:rPr>
              <w:t>采取的</w:t>
            </w:r>
            <w:r>
              <w:rPr>
                <w:rFonts w:hint="eastAsia" w:ascii="宋体" w:hAnsi="宋体" w:eastAsia="宋体" w:cs="宋体"/>
                <w:sz w:val="24"/>
                <w:szCs w:val="24"/>
              </w:rPr>
              <w:t>工作措施</w:t>
            </w:r>
            <w:r>
              <w:rPr>
                <w:rFonts w:hint="eastAsia" w:ascii="宋体" w:hAnsi="宋体" w:eastAsia="宋体" w:cs="宋体"/>
                <w:sz w:val="24"/>
                <w:szCs w:val="24"/>
                <w:lang w:val="en-US" w:eastAsia="zh-CN"/>
              </w:rPr>
              <w:t>为：</w:t>
            </w:r>
            <w:r>
              <w:rPr>
                <w:rFonts w:hint="eastAsia" w:ascii="宋体" w:hAnsi="宋体" w:cs="宋体"/>
                <w:sz w:val="24"/>
                <w:szCs w:val="24"/>
                <w:lang w:val="en-US" w:eastAsia="zh-CN"/>
              </w:rPr>
              <w:t>举办专业知识培训、组织专家评审校验</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制定国家医学类考试方案并组织实施及委托专业机构承办</w:t>
            </w:r>
            <w:r>
              <w:rPr>
                <w:rFonts w:hint="eastAsia" w:ascii="宋体" w:hAnsi="宋体" w:eastAsia="宋体" w:cs="宋体"/>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项目调整内容及报批程序和手续</w:t>
            </w:r>
          </w:p>
        </w:tc>
        <w:tc>
          <w:tcPr>
            <w:tcW w:w="6506" w:type="dxa"/>
            <w:gridSpan w:val="6"/>
            <w:vAlign w:val="center"/>
          </w:tcPr>
          <w:p>
            <w:pPr>
              <w:spacing w:line="320" w:lineRule="exact"/>
              <w:jc w:val="both"/>
              <w:rPr>
                <w:rFonts w:hint="eastAsia" w:ascii="宋体" w:hAnsi="宋体" w:eastAsia="宋体" w:cs="宋体"/>
                <w:sz w:val="24"/>
                <w:szCs w:val="24"/>
              </w:rPr>
            </w:pPr>
            <w:r>
              <w:rPr>
                <w:rFonts w:hint="eastAsia" w:ascii="宋体" w:hAnsi="宋体" w:eastAsia="宋体" w:cs="宋体"/>
                <w:sz w:val="24"/>
                <w:szCs w:val="24"/>
                <w:lang w:val="en-US" w:eastAsia="zh-CN"/>
              </w:rPr>
              <w:t>该</w:t>
            </w:r>
            <w:r>
              <w:rPr>
                <w:rFonts w:hint="eastAsia" w:ascii="宋体" w:hAnsi="宋体" w:eastAsia="宋体" w:cs="宋体"/>
                <w:sz w:val="24"/>
                <w:szCs w:val="24"/>
                <w:lang w:eastAsia="zh-CN"/>
              </w:rPr>
              <w:t>项目</w:t>
            </w:r>
            <w:r>
              <w:rPr>
                <w:rFonts w:hint="eastAsia" w:ascii="宋体" w:hAnsi="宋体" w:eastAsia="宋体" w:cs="宋体"/>
                <w:sz w:val="24"/>
                <w:szCs w:val="24"/>
                <w:lang w:val="en-US" w:eastAsia="zh-CN"/>
              </w:rPr>
              <w:t>无</w:t>
            </w:r>
            <w:r>
              <w:rPr>
                <w:rFonts w:hint="eastAsia" w:ascii="宋体" w:hAnsi="宋体" w:eastAsia="宋体" w:cs="宋体"/>
                <w:sz w:val="24"/>
                <w:szCs w:val="24"/>
              </w:rPr>
              <w:t>调整，资金</w:t>
            </w:r>
            <w:r>
              <w:rPr>
                <w:rFonts w:hint="eastAsia" w:ascii="宋体" w:hAnsi="宋体" w:eastAsia="宋体" w:cs="宋体"/>
                <w:sz w:val="24"/>
                <w:szCs w:val="24"/>
                <w:lang w:val="en-US" w:eastAsia="zh-CN"/>
              </w:rPr>
              <w:t>均</w:t>
            </w:r>
            <w:r>
              <w:rPr>
                <w:rFonts w:hint="eastAsia" w:ascii="宋体" w:hAnsi="宋体" w:eastAsia="宋体" w:cs="宋体"/>
                <w:sz w:val="24"/>
                <w:szCs w:val="24"/>
              </w:rPr>
              <w:t>按预算规定用途使用。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项目完工验收情况</w:t>
            </w:r>
          </w:p>
        </w:tc>
        <w:tc>
          <w:tcPr>
            <w:tcW w:w="6506" w:type="dxa"/>
            <w:gridSpan w:val="6"/>
            <w:vAlign w:val="center"/>
          </w:tcPr>
          <w:p>
            <w:pPr>
              <w:jc w:val="both"/>
              <w:rPr>
                <w:rFonts w:hint="eastAsia" w:ascii="宋体" w:hAnsi="宋体" w:eastAsia="宋体" w:cs="宋体"/>
                <w:sz w:val="24"/>
                <w:szCs w:val="24"/>
              </w:rPr>
            </w:pPr>
            <w:r>
              <w:rPr>
                <w:rFonts w:hint="eastAsia" w:ascii="宋体" w:hAnsi="宋体" w:cs="宋体"/>
                <w:sz w:val="24"/>
                <w:szCs w:val="24"/>
                <w:lang w:val="en-US" w:eastAsia="zh-CN"/>
              </w:rPr>
              <w:t>国家、省卫健委下达的工作任务按时完成。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exact"/>
        </w:trPr>
        <w:tc>
          <w:tcPr>
            <w:tcW w:w="540" w:type="dxa"/>
            <w:vMerge w:val="restart"/>
            <w:vAlign w:val="top"/>
          </w:tcPr>
          <w:p>
            <w:pPr>
              <w:spacing w:line="0" w:lineRule="atLeast"/>
              <w:rPr>
                <w:rFonts w:ascii="楷体" w:hAnsi="楷体" w:eastAsia="楷体" w:cs="楷体"/>
                <w:sz w:val="28"/>
                <w:szCs w:val="28"/>
              </w:rPr>
            </w:pPr>
            <w:r>
              <w:rPr>
                <w:rFonts w:hint="eastAsia" w:ascii="楷体" w:hAnsi="楷体" w:eastAsia="楷体" w:cs="楷体"/>
                <w:sz w:val="28"/>
                <w:szCs w:val="28"/>
              </w:rPr>
              <w:t>资金管理情况</w:t>
            </w: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资金使用管理</w:t>
            </w:r>
          </w:p>
        </w:tc>
        <w:tc>
          <w:tcPr>
            <w:tcW w:w="6506" w:type="dxa"/>
            <w:gridSpan w:val="6"/>
            <w:vAlign w:val="center"/>
          </w:tcPr>
          <w:p>
            <w:pPr>
              <w:jc w:val="both"/>
              <w:rPr>
                <w:rFonts w:hint="eastAsia" w:ascii="宋体" w:hAnsi="宋体" w:eastAsia="宋体" w:cs="宋体"/>
                <w:sz w:val="24"/>
                <w:szCs w:val="24"/>
              </w:rPr>
            </w:pPr>
            <w:r>
              <w:rPr>
                <w:rFonts w:hint="eastAsia" w:ascii="宋体" w:hAnsi="宋体" w:eastAsia="宋体" w:cs="宋体"/>
                <w:sz w:val="24"/>
                <w:szCs w:val="24"/>
                <w:lang w:val="en-US" w:eastAsia="zh-CN"/>
              </w:rPr>
              <w:t>该项目经费无</w:t>
            </w:r>
            <w:r>
              <w:rPr>
                <w:rFonts w:hint="eastAsia" w:ascii="宋体" w:hAnsi="宋体" w:eastAsia="宋体" w:cs="宋体"/>
                <w:sz w:val="24"/>
                <w:szCs w:val="24"/>
              </w:rPr>
              <w:t>虚列支出、</w:t>
            </w:r>
            <w:r>
              <w:rPr>
                <w:rFonts w:hint="eastAsia" w:ascii="宋体" w:hAnsi="宋体" w:eastAsia="宋体" w:cs="宋体"/>
                <w:sz w:val="24"/>
                <w:szCs w:val="24"/>
                <w:lang w:val="en-US" w:eastAsia="zh-CN"/>
              </w:rPr>
              <w:t>无</w:t>
            </w:r>
            <w:r>
              <w:rPr>
                <w:rFonts w:hint="eastAsia" w:ascii="宋体" w:hAnsi="宋体" w:eastAsia="宋体" w:cs="宋体"/>
                <w:sz w:val="24"/>
                <w:szCs w:val="24"/>
              </w:rPr>
              <w:t>截留挤占挪用、</w:t>
            </w:r>
            <w:r>
              <w:rPr>
                <w:rFonts w:hint="eastAsia" w:ascii="宋体" w:hAnsi="宋体" w:eastAsia="宋体" w:cs="宋体"/>
                <w:sz w:val="24"/>
                <w:szCs w:val="24"/>
                <w:lang w:val="en-US" w:eastAsia="zh-CN"/>
              </w:rPr>
              <w:t>无</w:t>
            </w:r>
            <w:r>
              <w:rPr>
                <w:rFonts w:hint="eastAsia" w:ascii="宋体" w:hAnsi="宋体" w:eastAsia="宋体" w:cs="宋体"/>
                <w:sz w:val="24"/>
                <w:szCs w:val="24"/>
              </w:rPr>
              <w:t>超标准开支、无超预算等</w:t>
            </w:r>
            <w:r>
              <w:rPr>
                <w:rFonts w:hint="eastAsia" w:ascii="宋体" w:hAnsi="宋体" w:eastAsia="宋体" w:cs="宋体"/>
                <w:sz w:val="24"/>
                <w:szCs w:val="24"/>
                <w:lang w:val="en-US" w:eastAsia="zh-CN"/>
              </w:rPr>
              <w:t>现象</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财务管理制度</w:t>
            </w:r>
          </w:p>
        </w:tc>
        <w:tc>
          <w:tcPr>
            <w:tcW w:w="6506" w:type="dxa"/>
            <w:gridSpan w:val="6"/>
            <w:vAlign w:val="center"/>
          </w:tcPr>
          <w:p>
            <w:pPr>
              <w:spacing w:line="24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按《邵阳市卫生和计划生育委员会机关管理制度》中的第五条财务管理制度执行，专款专用。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trPr>
        <w:tc>
          <w:tcPr>
            <w:tcW w:w="540" w:type="dxa"/>
            <w:vMerge w:val="restart"/>
            <w:textDirection w:val="tbRlV"/>
            <w:vAlign w:val="center"/>
          </w:tcPr>
          <w:p>
            <w:pPr>
              <w:spacing w:line="500" w:lineRule="exact"/>
              <w:ind w:left="113" w:right="113" w:firstLine="560" w:firstLineChars="200"/>
              <w:jc w:val="both"/>
              <w:rPr>
                <w:rFonts w:hint="eastAsia" w:ascii="楷体" w:hAnsi="楷体" w:eastAsia="楷体" w:cs="楷体"/>
                <w:sz w:val="28"/>
                <w:szCs w:val="28"/>
                <w:lang w:eastAsia="zh-CN"/>
              </w:rPr>
            </w:pPr>
            <w:r>
              <w:rPr>
                <w:rFonts w:hint="eastAsia" w:ascii="楷体" w:hAnsi="楷体" w:eastAsia="楷体" w:cs="楷体"/>
                <w:sz w:val="28"/>
                <w:szCs w:val="28"/>
              </w:rPr>
              <w:t>资金</w:t>
            </w:r>
            <w:r>
              <w:rPr>
                <w:rFonts w:hint="eastAsia" w:ascii="楷体" w:hAnsi="楷体" w:eastAsia="楷体" w:cs="楷体"/>
                <w:sz w:val="28"/>
                <w:szCs w:val="28"/>
                <w:lang w:eastAsia="zh-CN"/>
              </w:rPr>
              <w:t>到位使用情况</w:t>
            </w: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内容</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rPr>
              <w:t>应到位资金（万元）</w:t>
            </w:r>
          </w:p>
        </w:tc>
        <w:tc>
          <w:tcPr>
            <w:tcW w:w="190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实际到位资金（万元）</w:t>
            </w:r>
          </w:p>
        </w:tc>
        <w:tc>
          <w:tcPr>
            <w:tcW w:w="142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实际支出（万元）</w:t>
            </w:r>
          </w:p>
        </w:tc>
        <w:tc>
          <w:tcPr>
            <w:tcW w:w="1380" w:type="dxa"/>
            <w:vAlign w:val="center"/>
          </w:tcPr>
          <w:p>
            <w:pPr>
              <w:jc w:val="center"/>
              <w:rPr>
                <w:rFonts w:ascii="楷体" w:hAnsi="楷体" w:eastAsia="楷体" w:cs="楷体"/>
                <w:sz w:val="28"/>
                <w:szCs w:val="28"/>
              </w:rPr>
            </w:pPr>
            <w:r>
              <w:rPr>
                <w:rFonts w:hint="eastAsia" w:ascii="楷体" w:hAnsi="楷体" w:eastAsia="楷体" w:cs="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ind w:firstLine="280" w:firstLineChars="100"/>
              <w:rPr>
                <w:rFonts w:ascii="楷体" w:hAnsi="楷体" w:eastAsia="楷体" w:cs="楷体"/>
                <w:sz w:val="28"/>
                <w:szCs w:val="28"/>
              </w:rPr>
            </w:pPr>
            <w:r>
              <w:rPr>
                <w:rFonts w:hint="eastAsia" w:ascii="楷体" w:hAnsi="楷体" w:eastAsia="楷体" w:cs="楷体"/>
                <w:sz w:val="28"/>
                <w:szCs w:val="28"/>
              </w:rPr>
              <w:t>中央财政</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rPr>
              <w:t xml:space="preserve">       </w:t>
            </w: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省级财政</w:t>
            </w:r>
          </w:p>
        </w:tc>
        <w:tc>
          <w:tcPr>
            <w:tcW w:w="1796" w:type="dxa"/>
            <w:vAlign w:val="center"/>
          </w:tcPr>
          <w:p>
            <w:pPr>
              <w:jc w:val="center"/>
              <w:rPr>
                <w:rFonts w:ascii="楷体" w:hAnsi="楷体" w:eastAsia="楷体" w:cs="楷体"/>
                <w:sz w:val="28"/>
                <w:szCs w:val="28"/>
              </w:rPr>
            </w:pP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市级财政</w:t>
            </w:r>
          </w:p>
        </w:tc>
        <w:tc>
          <w:tcPr>
            <w:tcW w:w="1796"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256.8</w:t>
            </w:r>
          </w:p>
        </w:tc>
        <w:tc>
          <w:tcPr>
            <w:tcW w:w="190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162.23</w:t>
            </w:r>
          </w:p>
        </w:tc>
        <w:tc>
          <w:tcPr>
            <w:tcW w:w="142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162.23</w:t>
            </w:r>
          </w:p>
        </w:tc>
        <w:tc>
          <w:tcPr>
            <w:tcW w:w="1380"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其它</w:t>
            </w:r>
          </w:p>
        </w:tc>
        <w:tc>
          <w:tcPr>
            <w:tcW w:w="1796" w:type="dxa"/>
            <w:vAlign w:val="center"/>
          </w:tcPr>
          <w:p>
            <w:pPr>
              <w:jc w:val="center"/>
              <w:rPr>
                <w:rFonts w:ascii="楷体" w:hAnsi="楷体" w:eastAsia="楷体" w:cs="楷体"/>
                <w:sz w:val="28"/>
                <w:szCs w:val="28"/>
              </w:rPr>
            </w:pP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合　　计</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256.8</w:t>
            </w:r>
          </w:p>
        </w:tc>
        <w:tc>
          <w:tcPr>
            <w:tcW w:w="190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162.23</w:t>
            </w:r>
          </w:p>
        </w:tc>
        <w:tc>
          <w:tcPr>
            <w:tcW w:w="142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162.23</w:t>
            </w:r>
          </w:p>
        </w:tc>
        <w:tc>
          <w:tcPr>
            <w:tcW w:w="1380" w:type="dxa"/>
            <w:vAlign w:val="center"/>
          </w:tcPr>
          <w:p>
            <w:pPr>
              <w:jc w:val="center"/>
              <w:rPr>
                <w:rFonts w:ascii="楷体" w:hAnsi="楷体" w:eastAsia="楷体" w:cs="楷体"/>
                <w:sz w:val="28"/>
                <w:szCs w:val="28"/>
              </w:rPr>
            </w:pPr>
            <w:r>
              <w:rPr>
                <w:rFonts w:hint="eastAsia" w:ascii="楷体" w:hAnsi="楷体" w:eastAsia="楷体" w:cs="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000000"/>
                <w:szCs w:val="21"/>
              </w:rPr>
            </w:pPr>
          </w:p>
          <w:p>
            <w:pPr>
              <w:numPr>
                <w:ilvl w:val="0"/>
                <w:numId w:val="2"/>
              </w:num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国家规定的各种医学类考试工作圆满完成。</w:t>
            </w:r>
          </w:p>
          <w:p>
            <w:pPr>
              <w:numPr>
                <w:ilvl w:val="0"/>
                <w:numId w:val="0"/>
              </w:numPr>
              <w:rPr>
                <w:rFonts w:ascii="楷体" w:hAnsi="楷体" w:eastAsia="楷体" w:cs="楷体"/>
                <w:sz w:val="28"/>
                <w:szCs w:val="28"/>
              </w:rPr>
            </w:pPr>
            <w:r>
              <w:rPr>
                <w:rFonts w:hint="eastAsia" w:ascii="宋体" w:hAnsi="宋体" w:cs="宋体"/>
                <w:color w:val="000000"/>
                <w:sz w:val="24"/>
                <w:szCs w:val="24"/>
                <w:lang w:val="en-US" w:eastAsia="zh-CN"/>
              </w:rPr>
              <w:t>2、</w:t>
            </w:r>
            <w:r>
              <w:rPr>
                <w:rFonts w:hint="eastAsia" w:ascii="宋体" w:hAnsi="宋体" w:cs="宋体"/>
                <w:color w:val="000000"/>
                <w:sz w:val="24"/>
                <w:szCs w:val="24"/>
              </w:rPr>
              <w:t>资源共享，节约成本，提高工作效率。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产出效益</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000000"/>
                <w:szCs w:val="21"/>
              </w:rPr>
            </w:pPr>
          </w:p>
          <w:p>
            <w:pPr>
              <w:rPr>
                <w:rFonts w:ascii="楷体" w:hAnsi="楷体" w:eastAsia="楷体" w:cs="楷体"/>
                <w:sz w:val="28"/>
                <w:szCs w:val="28"/>
              </w:rPr>
            </w:pPr>
            <w:r>
              <w:rPr>
                <w:rFonts w:hint="eastAsia" w:ascii="宋体" w:hAnsi="宋体" w:cs="宋体"/>
                <w:color w:val="000000"/>
                <w:sz w:val="24"/>
                <w:szCs w:val="24"/>
              </w:rPr>
              <w:t>群众对政府工作满意度</w:t>
            </w:r>
            <w:r>
              <w:rPr>
                <w:rFonts w:hint="eastAsia" w:ascii="宋体" w:hAnsi="宋体" w:cs="宋体"/>
                <w:color w:val="000000"/>
                <w:sz w:val="24"/>
                <w:szCs w:val="24"/>
                <w:lang w:val="en-US" w:eastAsia="zh-CN"/>
              </w:rPr>
              <w:t>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自评结论</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楷体" w:hAnsi="楷体" w:eastAsia="楷体" w:cs="楷体"/>
                <w:sz w:val="28"/>
                <w:szCs w:val="28"/>
              </w:rPr>
            </w:pPr>
          </w:p>
          <w:p>
            <w:pPr>
              <w:rPr>
                <w:rFonts w:hint="eastAsia" w:ascii="楷体" w:hAnsi="楷体" w:eastAsia="楷体" w:cs="楷体"/>
                <w:sz w:val="28"/>
                <w:szCs w:val="28"/>
                <w:lang w:eastAsia="zh-CN"/>
              </w:rPr>
            </w:pPr>
            <w:r>
              <w:rPr>
                <w:rFonts w:hint="eastAsia" w:ascii="楷体" w:hAnsi="楷体" w:eastAsia="楷体" w:cs="楷体"/>
                <w:sz w:val="28"/>
                <w:szCs w:val="28"/>
                <w:lang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楷体" w:hAnsi="楷体" w:eastAsia="楷体" w:cs="楷体"/>
                <w:sz w:val="28"/>
                <w:szCs w:val="28"/>
                <w:lang w:val="en-US" w:eastAsia="zh-CN"/>
              </w:rPr>
            </w:pP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政府能加大经费投入力度。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1"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主管部门审核意见</w:t>
            </w:r>
          </w:p>
        </w:tc>
        <w:tc>
          <w:tcPr>
            <w:tcW w:w="8556" w:type="dxa"/>
            <w:gridSpan w:val="7"/>
            <w:tcBorders>
              <w:top w:val="single" w:color="auto" w:sz="4" w:space="0"/>
              <w:left w:val="single" w:color="auto" w:sz="4" w:space="0"/>
              <w:bottom w:val="single" w:color="auto" w:sz="4" w:space="0"/>
              <w:right w:val="single" w:color="auto" w:sz="4" w:space="0"/>
            </w:tcBorders>
            <w:vAlign w:val="top"/>
          </w:tcPr>
          <w:p>
            <w:pPr>
              <w:ind w:firstLine="140" w:firstLineChars="50"/>
              <w:rPr>
                <w:rFonts w:ascii="楷体" w:hAnsi="楷体" w:eastAsia="楷体" w:cs="楷体"/>
                <w:sz w:val="28"/>
                <w:szCs w:val="28"/>
              </w:rPr>
            </w:pPr>
          </w:p>
          <w:p>
            <w:pPr>
              <w:ind w:firstLine="140" w:firstLineChars="50"/>
              <w:rPr>
                <w:rFonts w:ascii="楷体" w:hAnsi="楷体" w:eastAsia="楷体" w:cs="楷体"/>
                <w:sz w:val="28"/>
                <w:szCs w:val="28"/>
              </w:rPr>
            </w:pPr>
          </w:p>
          <w:p>
            <w:pPr>
              <w:ind w:firstLine="140" w:firstLineChars="5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r>
              <w:rPr>
                <w:rFonts w:hint="eastAsia" w:ascii="楷体" w:hAnsi="楷体" w:eastAsia="楷体" w:cs="楷体"/>
                <w:sz w:val="28"/>
                <w:szCs w:val="28"/>
              </w:rPr>
              <w:t>主管部门（盖章）：</w:t>
            </w:r>
          </w:p>
        </w:tc>
      </w:tr>
    </w:tbl>
    <w:p>
      <w:pPr>
        <w:spacing w:line="480" w:lineRule="exact"/>
        <w:rPr>
          <w:rFonts w:ascii="楷体" w:hAnsi="楷体" w:eastAsia="楷体" w:cs="楷体"/>
          <w:sz w:val="32"/>
          <w:szCs w:val="32"/>
        </w:rPr>
      </w:pPr>
      <w:r>
        <w:rPr>
          <w:rFonts w:hint="eastAsia" w:ascii="楷体" w:hAnsi="楷体" w:eastAsia="楷体" w:cs="楷体"/>
          <w:sz w:val="32"/>
          <w:szCs w:val="32"/>
        </w:rPr>
        <w:t>单位负责人：</w:t>
      </w:r>
      <w:r>
        <w:rPr>
          <w:rFonts w:hint="eastAsia" w:ascii="楷体" w:hAnsi="楷体" w:eastAsia="楷体" w:cs="楷体"/>
          <w:sz w:val="32"/>
          <w:szCs w:val="32"/>
          <w:lang w:val="en-US" w:eastAsia="zh-CN"/>
        </w:rPr>
        <w:t>刘晓江</w:t>
      </w:r>
      <w:r>
        <w:rPr>
          <w:rFonts w:hint="eastAsia" w:ascii="楷体" w:hAnsi="楷体" w:eastAsia="楷体" w:cs="楷体"/>
          <w:sz w:val="32"/>
          <w:szCs w:val="32"/>
        </w:rPr>
        <w:t>　　　</w:t>
      </w:r>
    </w:p>
    <w:p>
      <w:pPr>
        <w:spacing w:line="480" w:lineRule="exact"/>
        <w:rPr>
          <w:rFonts w:ascii="楷体" w:hAnsi="楷体" w:eastAsia="楷体" w:cs="楷体"/>
          <w:sz w:val="32"/>
          <w:szCs w:val="32"/>
        </w:rPr>
      </w:pPr>
      <w:r>
        <w:rPr>
          <w:rFonts w:hint="eastAsia" w:ascii="楷体" w:hAnsi="楷体" w:eastAsia="楷体" w:cs="楷体"/>
          <w:sz w:val="32"/>
          <w:szCs w:val="32"/>
          <w:lang w:eastAsia="zh-CN"/>
        </w:rPr>
        <w:t>项目</w:t>
      </w:r>
      <w:r>
        <w:rPr>
          <w:rFonts w:hint="eastAsia" w:ascii="楷体" w:hAnsi="楷体" w:eastAsia="楷体" w:cs="楷体"/>
          <w:sz w:val="32"/>
          <w:szCs w:val="32"/>
        </w:rPr>
        <w:t>负责人：</w:t>
      </w:r>
      <w:r>
        <w:rPr>
          <w:rFonts w:hint="eastAsia" w:ascii="楷体" w:hAnsi="楷体" w:eastAsia="楷体" w:cs="楷体"/>
          <w:sz w:val="32"/>
          <w:szCs w:val="32"/>
          <w:lang w:val="en-US" w:eastAsia="zh-CN"/>
        </w:rPr>
        <w:t>田清良</w:t>
      </w:r>
      <w:r>
        <w:rPr>
          <w:rFonts w:hint="eastAsia" w:ascii="楷体" w:hAnsi="楷体" w:eastAsia="楷体" w:cs="楷体"/>
          <w:sz w:val="32"/>
          <w:szCs w:val="32"/>
        </w:rPr>
        <w:t>　　　</w:t>
      </w:r>
    </w:p>
    <w:p>
      <w:pPr>
        <w:spacing w:line="480" w:lineRule="exact"/>
        <w:rPr>
          <w:rFonts w:hint="eastAsia" w:ascii="楷体" w:hAnsi="楷体" w:eastAsia="楷体" w:cs="楷体"/>
          <w:sz w:val="32"/>
          <w:szCs w:val="32"/>
        </w:rPr>
      </w:pPr>
      <w:r>
        <w:rPr>
          <w:rFonts w:hint="eastAsia" w:ascii="楷体" w:hAnsi="楷体" w:eastAsia="楷体" w:cs="楷体"/>
          <w:sz w:val="32"/>
          <w:szCs w:val="32"/>
        </w:rPr>
        <w:t>评价负责人：</w:t>
      </w:r>
    </w:p>
    <w:p>
      <w:pPr>
        <w:spacing w:line="480" w:lineRule="exact"/>
        <w:rPr>
          <w:rFonts w:hint="eastAsia" w:ascii="楷体" w:hAnsi="楷体" w:eastAsia="楷体" w:cs="楷体"/>
          <w:sz w:val="32"/>
          <w:szCs w:val="32"/>
        </w:rPr>
      </w:pPr>
    </w:p>
    <w:p>
      <w:pPr>
        <w:rPr>
          <w:rFonts w:ascii="黑体" w:eastAsia="黑体"/>
          <w:sz w:val="44"/>
          <w:szCs w:val="44"/>
        </w:rPr>
      </w:pPr>
      <w:r>
        <w:rPr>
          <w:rFonts w:hint="eastAsia" w:ascii="黑体" w:hAnsi="黑体" w:eastAsia="黑体" w:cs="黑体"/>
          <w:sz w:val="32"/>
          <w:szCs w:val="32"/>
        </w:rPr>
        <w:t>附</w:t>
      </w:r>
      <w:r>
        <w:rPr>
          <w:rFonts w:hint="eastAsia" w:ascii="黑体" w:hAnsi="黑体" w:eastAsia="黑体" w:cs="黑体"/>
          <w:sz w:val="32"/>
          <w:szCs w:val="32"/>
          <w:lang w:val="en-US" w:eastAsia="zh-CN"/>
        </w:rPr>
        <w:t>表4</w:t>
      </w:r>
    </w:p>
    <w:p>
      <w:pPr>
        <w:jc w:val="center"/>
        <w:rPr>
          <w:rFonts w:ascii="黑体" w:eastAsia="黑体"/>
          <w:sz w:val="44"/>
          <w:szCs w:val="44"/>
        </w:rPr>
      </w:pPr>
      <w:r>
        <w:rPr>
          <w:rFonts w:hint="eastAsia" w:ascii="黑体" w:eastAsia="黑体"/>
          <w:sz w:val="44"/>
          <w:szCs w:val="44"/>
        </w:rPr>
        <w:t>项目绩效自评报告表</w:t>
      </w:r>
    </w:p>
    <w:p>
      <w:pPr>
        <w:jc w:val="center"/>
        <w:rPr>
          <w:rFonts w:ascii="楷体" w:hAnsi="楷体" w:eastAsia="楷体" w:cs="楷体"/>
          <w:sz w:val="32"/>
          <w:szCs w:val="32"/>
        </w:rPr>
      </w:pPr>
      <w:r>
        <w:rPr>
          <w:rFonts w:hint="eastAsia" w:ascii="楷体" w:hAnsi="楷体" w:eastAsia="楷体" w:cs="楷体"/>
          <w:sz w:val="32"/>
          <w:szCs w:val="32"/>
        </w:rPr>
        <w:t>（实施单位用）</w:t>
      </w:r>
    </w:p>
    <w:p>
      <w:pPr>
        <w:spacing w:line="360" w:lineRule="auto"/>
        <w:rPr>
          <w:rFonts w:ascii="楷体" w:hAnsi="楷体" w:eastAsia="楷体" w:cs="楷体"/>
          <w:sz w:val="32"/>
          <w:szCs w:val="32"/>
        </w:rPr>
      </w:pPr>
      <w:r>
        <w:rPr>
          <w:rFonts w:hint="eastAsia" w:ascii="楷体" w:hAnsi="楷体" w:eastAsia="楷体" w:cs="楷体"/>
          <w:sz w:val="32"/>
          <w:szCs w:val="32"/>
        </w:rPr>
        <w:t>填报单位：</w:t>
      </w:r>
      <w:r>
        <w:rPr>
          <w:rFonts w:hint="eastAsia" w:ascii="楷体" w:hAnsi="楷体" w:eastAsia="楷体" w:cs="楷体"/>
          <w:spacing w:val="-20"/>
          <w:sz w:val="32"/>
          <w:szCs w:val="32"/>
          <w:lang w:val="en-US" w:eastAsia="zh-CN"/>
        </w:rPr>
        <w:t xml:space="preserve">邵阳市卫生健康委员会    </w:t>
      </w:r>
      <w:r>
        <w:rPr>
          <w:rFonts w:hint="eastAsia" w:ascii="楷体" w:hAnsi="楷体" w:eastAsia="楷体" w:cs="楷体"/>
          <w:sz w:val="32"/>
          <w:szCs w:val="32"/>
        </w:rPr>
        <w:t>填报日期</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2021</w:t>
      </w:r>
      <w:r>
        <w:rPr>
          <w:rFonts w:hint="eastAsia" w:ascii="楷体" w:hAnsi="楷体" w:eastAsia="楷体" w:cs="楷体"/>
          <w:sz w:val="32"/>
          <w:szCs w:val="32"/>
        </w:rPr>
        <w:t>年</w:t>
      </w:r>
      <w:r>
        <w:rPr>
          <w:rFonts w:hint="eastAsia" w:ascii="楷体" w:hAnsi="楷体" w:eastAsia="楷体" w:cs="楷体"/>
          <w:sz w:val="32"/>
          <w:szCs w:val="32"/>
          <w:lang w:val="en-US" w:eastAsia="zh-CN"/>
        </w:rPr>
        <w:t>5</w:t>
      </w:r>
      <w:r>
        <w:rPr>
          <w:rFonts w:hint="eastAsia" w:ascii="楷体" w:hAnsi="楷体" w:eastAsia="楷体" w:cs="楷体"/>
          <w:sz w:val="32"/>
          <w:szCs w:val="32"/>
        </w:rPr>
        <w:t>月</w:t>
      </w:r>
      <w:r>
        <w:rPr>
          <w:rFonts w:hint="eastAsia" w:ascii="楷体" w:hAnsi="楷体" w:eastAsia="楷体" w:cs="楷体"/>
          <w:sz w:val="32"/>
          <w:szCs w:val="32"/>
          <w:lang w:val="en-US" w:eastAsia="zh-CN"/>
        </w:rPr>
        <w:t>20</w:t>
      </w:r>
      <w:r>
        <w:rPr>
          <w:rFonts w:hint="eastAsia" w:ascii="楷体" w:hAnsi="楷体" w:eastAsia="楷体" w:cs="楷体"/>
          <w:sz w:val="32"/>
          <w:szCs w:val="32"/>
        </w:rPr>
        <w:t xml:space="preserve">日   </w:t>
      </w:r>
    </w:p>
    <w:tbl>
      <w:tblPr>
        <w:tblStyle w:val="5"/>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540"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基本情况</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项目名称</w:t>
            </w:r>
          </w:p>
        </w:tc>
        <w:tc>
          <w:tcPr>
            <w:tcW w:w="6506" w:type="dxa"/>
            <w:gridSpan w:val="6"/>
            <w:vAlign w:val="center"/>
          </w:tcPr>
          <w:p>
            <w:pPr>
              <w:spacing w:line="5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新冠肺炎疫情防控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both"/>
              <w:rPr>
                <w:rFonts w:ascii="楷体" w:hAnsi="楷体" w:eastAsia="楷体" w:cs="楷体"/>
                <w:sz w:val="28"/>
                <w:szCs w:val="28"/>
              </w:rPr>
            </w:pPr>
            <w:r>
              <w:rPr>
                <w:rFonts w:hint="eastAsia" w:ascii="楷体" w:hAnsi="楷体" w:eastAsia="楷体" w:cs="楷体"/>
                <w:sz w:val="28"/>
                <w:szCs w:val="28"/>
              </w:rPr>
              <w:t>项目主要内容</w:t>
            </w:r>
          </w:p>
        </w:tc>
        <w:tc>
          <w:tcPr>
            <w:tcW w:w="6506" w:type="dxa"/>
            <w:gridSpan w:val="6"/>
            <w:vAlign w:val="center"/>
          </w:tcPr>
          <w:p>
            <w:pPr>
              <w:spacing w:line="240" w:lineRule="auto"/>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全市</w:t>
            </w:r>
            <w:r>
              <w:rPr>
                <w:rFonts w:hint="eastAsia" w:ascii="宋体" w:hAnsi="宋体" w:eastAsia="宋体" w:cs="宋体"/>
                <w:sz w:val="24"/>
                <w:szCs w:val="24"/>
                <w:lang w:val="en-US" w:eastAsia="zh-CN"/>
              </w:rPr>
              <w:t>新型冠状病毒感染肺炎疫情</w:t>
            </w:r>
            <w:r>
              <w:rPr>
                <w:rFonts w:hint="eastAsia" w:ascii="宋体" w:hAnsi="宋体" w:cs="宋体"/>
                <w:sz w:val="24"/>
                <w:szCs w:val="24"/>
                <w:lang w:val="en-US" w:eastAsia="zh-CN"/>
              </w:rPr>
              <w:t>防控工作顺利进行。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项目单位</w:t>
            </w:r>
          </w:p>
        </w:tc>
        <w:tc>
          <w:tcPr>
            <w:tcW w:w="2396" w:type="dxa"/>
            <w:gridSpan w:val="2"/>
            <w:vAlign w:val="center"/>
          </w:tcPr>
          <w:p>
            <w:pPr>
              <w:spacing w:line="540" w:lineRule="exact"/>
              <w:jc w:val="center"/>
              <w:rPr>
                <w:rFonts w:ascii="楷体" w:hAnsi="楷体" w:eastAsia="楷体" w:cs="楷体"/>
                <w:sz w:val="28"/>
                <w:szCs w:val="28"/>
              </w:rPr>
            </w:pPr>
            <w:r>
              <w:rPr>
                <w:rFonts w:hint="eastAsia" w:ascii="宋体" w:hAnsi="宋体" w:eastAsia="宋体" w:cs="宋体"/>
                <w:sz w:val="21"/>
                <w:szCs w:val="21"/>
                <w:lang w:val="en-US" w:eastAsia="zh-CN"/>
              </w:rPr>
              <w:t>邵阳市卫生健康委员会</w:t>
            </w:r>
          </w:p>
        </w:tc>
        <w:tc>
          <w:tcPr>
            <w:tcW w:w="2070"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 xml:space="preserve"> 主管部门</w:t>
            </w:r>
          </w:p>
        </w:tc>
        <w:tc>
          <w:tcPr>
            <w:tcW w:w="2040" w:type="dxa"/>
            <w:gridSpan w:val="2"/>
            <w:vAlign w:val="center"/>
          </w:tcPr>
          <w:p>
            <w:pPr>
              <w:spacing w:line="540" w:lineRule="exact"/>
              <w:jc w:val="both"/>
              <w:rPr>
                <w:rFonts w:ascii="楷体" w:hAnsi="楷体" w:eastAsia="楷体" w:cs="楷体"/>
                <w:sz w:val="28"/>
                <w:szCs w:val="28"/>
              </w:rPr>
            </w:pPr>
            <w:r>
              <w:rPr>
                <w:rFonts w:hint="eastAsia" w:ascii="宋体" w:hAnsi="宋体" w:eastAsia="宋体" w:cs="宋体"/>
                <w:sz w:val="18"/>
                <w:szCs w:val="18"/>
                <w:lang w:val="en-US" w:eastAsia="zh-CN"/>
              </w:rPr>
              <w:t>邵阳市卫生健康委员会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40" w:lineRule="exact"/>
              <w:jc w:val="center"/>
              <w:rPr>
                <w:rFonts w:ascii="楷体" w:hAnsi="楷体" w:eastAsia="楷体" w:cs="楷体"/>
                <w:sz w:val="28"/>
                <w:szCs w:val="28"/>
              </w:rPr>
            </w:pPr>
            <w:r>
              <w:rPr>
                <w:rFonts w:hint="eastAsia" w:ascii="楷体" w:hAnsi="楷体" w:eastAsia="楷体" w:cs="楷体"/>
                <w:sz w:val="28"/>
                <w:szCs w:val="28"/>
              </w:rPr>
              <w:t>单位负责人</w:t>
            </w:r>
          </w:p>
        </w:tc>
        <w:tc>
          <w:tcPr>
            <w:tcW w:w="2396" w:type="dxa"/>
            <w:gridSpan w:val="2"/>
            <w:vAlign w:val="center"/>
          </w:tcPr>
          <w:p>
            <w:pPr>
              <w:spacing w:line="540" w:lineRule="exact"/>
              <w:jc w:val="center"/>
              <w:rPr>
                <w:rFonts w:ascii="楷体" w:hAnsi="楷体" w:eastAsia="楷体" w:cs="楷体"/>
                <w:sz w:val="28"/>
                <w:szCs w:val="28"/>
              </w:rPr>
            </w:pPr>
            <w:r>
              <w:rPr>
                <w:rFonts w:hint="eastAsia" w:ascii="宋体" w:hAnsi="宋体" w:eastAsia="宋体" w:cs="宋体"/>
                <w:sz w:val="24"/>
                <w:szCs w:val="24"/>
                <w:lang w:val="en-US" w:eastAsia="zh-CN"/>
              </w:rPr>
              <w:t>刘晓江</w:t>
            </w:r>
          </w:p>
        </w:tc>
        <w:tc>
          <w:tcPr>
            <w:tcW w:w="2070"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项目负责人</w:t>
            </w:r>
          </w:p>
        </w:tc>
        <w:tc>
          <w:tcPr>
            <w:tcW w:w="2040" w:type="dxa"/>
            <w:gridSpan w:val="2"/>
            <w:vAlign w:val="center"/>
          </w:tcPr>
          <w:p>
            <w:pPr>
              <w:spacing w:line="540" w:lineRule="exact"/>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田清良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项目属性</w:t>
            </w:r>
          </w:p>
        </w:tc>
        <w:tc>
          <w:tcPr>
            <w:tcW w:w="6506" w:type="dxa"/>
            <w:gridSpan w:val="6"/>
            <w:vAlign w:val="top"/>
          </w:tcPr>
          <w:p>
            <w:pPr>
              <w:spacing w:line="540" w:lineRule="exact"/>
              <w:jc w:val="left"/>
              <w:rPr>
                <w:rFonts w:ascii="楷体" w:hAnsi="楷体" w:eastAsia="楷体" w:cs="楷体"/>
                <w:sz w:val="28"/>
                <w:szCs w:val="28"/>
              </w:rPr>
            </w:pPr>
            <w:r>
              <w:rPr>
                <w:rFonts w:hint="eastAsia" w:ascii="楷体" w:hAnsi="楷体" w:eastAsia="楷体" w:cs="楷体"/>
                <w:sz w:val="28"/>
                <w:szCs w:val="28"/>
              </w:rPr>
              <w:t>　□经常性　　□一次性　　</w:t>
            </w:r>
            <w:r>
              <w:rPr>
                <w:rFonts w:hint="default" w:ascii="Arial" w:hAnsi="Arial" w:eastAsia="楷体" w:cs="Arial"/>
                <w:sz w:val="28"/>
                <w:szCs w:val="28"/>
              </w:rPr>
              <w:t>√</w:t>
            </w:r>
            <w:r>
              <w:rPr>
                <w:rFonts w:hint="eastAsia" w:ascii="楷体" w:hAnsi="楷体" w:eastAsia="楷体" w:cs="楷体"/>
                <w:sz w:val="28"/>
                <w:szCs w:val="28"/>
              </w:rPr>
              <w:t>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资金总额    及构成</w:t>
            </w:r>
          </w:p>
        </w:tc>
        <w:tc>
          <w:tcPr>
            <w:tcW w:w="6506" w:type="dxa"/>
            <w:gridSpan w:val="6"/>
            <w:vAlign w:val="top"/>
          </w:tcPr>
          <w:p>
            <w:pPr>
              <w:spacing w:line="0" w:lineRule="atLeast"/>
              <w:jc w:val="left"/>
              <w:rPr>
                <w:rFonts w:hint="eastAsia" w:ascii="楷体" w:hAnsi="楷体" w:eastAsia="楷体" w:cs="楷体"/>
                <w:sz w:val="28"/>
                <w:szCs w:val="28"/>
                <w:lang w:eastAsia="zh-CN"/>
              </w:rPr>
            </w:pPr>
            <w:r>
              <w:rPr>
                <w:rFonts w:hint="eastAsia" w:ascii="楷体" w:hAnsi="楷体" w:eastAsia="楷体" w:cs="楷体"/>
                <w:sz w:val="28"/>
                <w:szCs w:val="28"/>
              </w:rPr>
              <w:t>总额：</w:t>
            </w:r>
            <w:r>
              <w:rPr>
                <w:rFonts w:hint="eastAsia" w:ascii="楷体" w:hAnsi="楷体" w:eastAsia="楷体" w:cs="宋体"/>
                <w:color w:val="000000"/>
                <w:kern w:val="0"/>
                <w:sz w:val="24"/>
                <w:lang w:val="en-US" w:eastAsia="zh-CN"/>
              </w:rPr>
              <w:t>950</w:t>
            </w:r>
            <w:r>
              <w:rPr>
                <w:rFonts w:hint="eastAsia" w:ascii="楷体" w:hAnsi="楷体" w:eastAsia="楷体" w:cs="楷体"/>
                <w:sz w:val="28"/>
                <w:szCs w:val="28"/>
              </w:rPr>
              <w:t>万元，其中：</w:t>
            </w:r>
            <w:r>
              <w:rPr>
                <w:rFonts w:hint="eastAsia" w:ascii="楷体" w:hAnsi="楷体" w:eastAsia="楷体" w:cs="楷体"/>
                <w:sz w:val="28"/>
                <w:szCs w:val="28"/>
                <w:lang w:val="en-US" w:eastAsia="zh-CN"/>
              </w:rPr>
              <w:t>省级</w:t>
            </w:r>
            <w:r>
              <w:rPr>
                <w:rFonts w:hint="eastAsia" w:ascii="楷体" w:hAnsi="楷体" w:eastAsia="楷体" w:cs="楷体"/>
                <w:sz w:val="28"/>
                <w:szCs w:val="28"/>
              </w:rPr>
              <w:t>财政</w:t>
            </w:r>
            <w:r>
              <w:rPr>
                <w:rFonts w:hint="eastAsia" w:ascii="楷体" w:hAnsi="楷体" w:eastAsia="楷体" w:cs="楷体"/>
                <w:sz w:val="28"/>
                <w:szCs w:val="28"/>
                <w:lang w:val="en-US" w:eastAsia="zh-CN"/>
              </w:rPr>
              <w:t>100</w:t>
            </w:r>
            <w:r>
              <w:rPr>
                <w:rFonts w:hint="eastAsia" w:ascii="楷体" w:hAnsi="楷体" w:eastAsia="楷体" w:cs="楷体"/>
                <w:sz w:val="28"/>
                <w:szCs w:val="28"/>
              </w:rPr>
              <w:t>万元；市级财政</w:t>
            </w:r>
            <w:r>
              <w:rPr>
                <w:rFonts w:hint="eastAsia" w:ascii="楷体" w:hAnsi="楷体" w:eastAsia="楷体" w:cs="宋体"/>
                <w:color w:val="000000"/>
                <w:kern w:val="0"/>
                <w:sz w:val="24"/>
                <w:lang w:val="en-US" w:eastAsia="zh-CN"/>
              </w:rPr>
              <w:t>850</w:t>
            </w:r>
            <w:r>
              <w:rPr>
                <w:rFonts w:hint="eastAsia" w:ascii="楷体" w:hAnsi="楷体" w:eastAsia="楷体" w:cs="楷体"/>
                <w:sz w:val="28"/>
                <w:szCs w:val="28"/>
              </w:rPr>
              <w:t>万元；其他</w:t>
            </w:r>
            <w:r>
              <w:rPr>
                <w:rFonts w:hint="eastAsia" w:ascii="楷体" w:hAnsi="楷体" w:eastAsia="楷体" w:cs="楷体"/>
                <w:sz w:val="28"/>
                <w:szCs w:val="28"/>
                <w:lang w:val="en-US" w:eastAsia="zh-CN"/>
              </w:rPr>
              <w:t>0</w:t>
            </w:r>
            <w:r>
              <w:rPr>
                <w:rFonts w:hint="eastAsia" w:ascii="楷体" w:hAnsi="楷体" w:eastAsia="楷体" w:cs="楷体"/>
                <w:sz w:val="28"/>
                <w:szCs w:val="28"/>
              </w:rPr>
              <w:t>万元</w:t>
            </w:r>
            <w:r>
              <w:rPr>
                <w:rFonts w:hint="eastAsia" w:ascii="楷体" w:hAnsi="楷体" w:eastAsia="楷体" w:cs="楷体"/>
                <w:sz w:val="28"/>
                <w:szCs w:val="28"/>
                <w:lang w:eastAsia="zh-CN"/>
              </w:rPr>
              <w:t>。</w:t>
            </w:r>
          </w:p>
          <w:p>
            <w:pPr>
              <w:spacing w:line="560" w:lineRule="exact"/>
              <w:jc w:val="left"/>
              <w:rPr>
                <w:rFonts w:ascii="楷体" w:hAnsi="楷体" w:eastAsia="楷体" w:cs="楷体"/>
                <w:sz w:val="28"/>
                <w:szCs w:val="28"/>
              </w:rPr>
            </w:pPr>
            <w:r>
              <w:rPr>
                <w:rFonts w:hint="eastAsia" w:ascii="楷体" w:hAnsi="楷体" w:eastAsia="楷体" w:cs="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项目起止时间</w:t>
            </w:r>
          </w:p>
        </w:tc>
        <w:tc>
          <w:tcPr>
            <w:tcW w:w="6506" w:type="dxa"/>
            <w:gridSpan w:val="6"/>
            <w:vAlign w:val="top"/>
          </w:tcPr>
          <w:p>
            <w:pPr>
              <w:spacing w:line="560" w:lineRule="exact"/>
              <w:ind w:firstLine="280" w:firstLineChars="100"/>
              <w:jc w:val="left"/>
              <w:rPr>
                <w:rFonts w:ascii="楷体" w:hAnsi="楷体" w:eastAsia="楷体" w:cs="楷体"/>
                <w:sz w:val="28"/>
                <w:szCs w:val="28"/>
              </w:rPr>
            </w:pPr>
            <w:r>
              <w:rPr>
                <w:rFonts w:hint="eastAsia" w:ascii="楷体" w:hAnsi="楷体" w:eastAsia="楷体" w:cs="楷体"/>
                <w:sz w:val="28"/>
                <w:szCs w:val="28"/>
                <w:lang w:val="en-US" w:eastAsia="zh-CN"/>
              </w:rPr>
              <w:t>2020</w:t>
            </w:r>
            <w:r>
              <w:rPr>
                <w:rFonts w:hint="eastAsia" w:ascii="楷体" w:hAnsi="楷体" w:eastAsia="楷体" w:cs="楷体"/>
                <w:sz w:val="28"/>
                <w:szCs w:val="28"/>
              </w:rPr>
              <w:t>年</w:t>
            </w:r>
            <w:r>
              <w:rPr>
                <w:rFonts w:hint="eastAsia" w:ascii="楷体" w:hAnsi="楷体" w:eastAsia="楷体" w:cs="楷体"/>
                <w:sz w:val="28"/>
                <w:szCs w:val="28"/>
                <w:lang w:val="en-US" w:eastAsia="zh-CN"/>
              </w:rPr>
              <w:t>1</w:t>
            </w:r>
            <w:r>
              <w:rPr>
                <w:rFonts w:hint="eastAsia" w:ascii="楷体" w:hAnsi="楷体" w:eastAsia="楷体" w:cs="楷体"/>
                <w:sz w:val="28"/>
                <w:szCs w:val="28"/>
              </w:rPr>
              <w:t>月起至</w:t>
            </w:r>
            <w:r>
              <w:rPr>
                <w:rFonts w:hint="eastAsia" w:ascii="楷体" w:hAnsi="楷体" w:eastAsia="楷体" w:cs="楷体"/>
                <w:sz w:val="28"/>
                <w:szCs w:val="28"/>
                <w:lang w:val="en-US" w:eastAsia="zh-CN"/>
              </w:rPr>
              <w:t>2020</w:t>
            </w:r>
            <w:r>
              <w:rPr>
                <w:rFonts w:hint="eastAsia" w:ascii="楷体" w:hAnsi="楷体" w:eastAsia="楷体" w:cs="楷体"/>
                <w:sz w:val="28"/>
                <w:szCs w:val="28"/>
              </w:rPr>
              <w:t>年</w:t>
            </w:r>
            <w:r>
              <w:rPr>
                <w:rFonts w:hint="eastAsia" w:ascii="楷体" w:hAnsi="楷体" w:eastAsia="楷体" w:cs="楷体"/>
                <w:sz w:val="28"/>
                <w:szCs w:val="28"/>
                <w:lang w:val="en-US" w:eastAsia="zh-CN"/>
              </w:rPr>
              <w:t>12</w:t>
            </w:r>
            <w:r>
              <w:rPr>
                <w:rFonts w:hint="eastAsia" w:ascii="楷体" w:hAnsi="楷体" w:eastAsia="楷体" w:cs="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exact"/>
        </w:trPr>
        <w:tc>
          <w:tcPr>
            <w:tcW w:w="540"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实施情况</w:t>
            </w: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项目立项依据</w:t>
            </w:r>
          </w:p>
        </w:tc>
        <w:tc>
          <w:tcPr>
            <w:tcW w:w="6506" w:type="dxa"/>
            <w:gridSpan w:val="6"/>
            <w:vAlign w:val="center"/>
          </w:tcPr>
          <w:p>
            <w:pPr>
              <w:spacing w:line="240" w:lineRule="auto"/>
              <w:jc w:val="both"/>
              <w:rPr>
                <w:rFonts w:hint="eastAsia" w:ascii="楷体" w:hAnsi="楷体" w:eastAsia="楷体" w:cs="楷体"/>
                <w:sz w:val="21"/>
                <w:szCs w:val="21"/>
                <w:lang w:val="en-US" w:eastAsia="zh-CN"/>
              </w:rPr>
            </w:pPr>
            <w:r>
              <w:rPr>
                <w:rFonts w:hint="eastAsia" w:ascii="宋体" w:hAnsi="宋体" w:eastAsia="宋体" w:cs="宋体"/>
                <w:sz w:val="24"/>
                <w:szCs w:val="24"/>
                <w:lang w:val="en-US" w:eastAsia="zh-CN"/>
              </w:rPr>
              <w:t>全国突发新型冠状病毒感染肺炎疫情</w:t>
            </w:r>
            <w:r>
              <w:rPr>
                <w:rFonts w:hint="eastAsia" w:ascii="宋体" w:hAnsi="宋体" w:cs="宋体"/>
                <w:sz w:val="24"/>
                <w:szCs w:val="24"/>
                <w:lang w:val="en-US" w:eastAsia="zh-CN"/>
              </w:rPr>
              <w:t>，临时追加的项目。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可行性研究报告结论</w:t>
            </w:r>
          </w:p>
        </w:tc>
        <w:tc>
          <w:tcPr>
            <w:tcW w:w="6506" w:type="dxa"/>
            <w:gridSpan w:val="6"/>
            <w:vAlign w:val="top"/>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无，是国家政策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专家评审论证 结论</w:t>
            </w:r>
          </w:p>
        </w:tc>
        <w:tc>
          <w:tcPr>
            <w:tcW w:w="6506" w:type="dxa"/>
            <w:gridSpan w:val="6"/>
            <w:vAlign w:val="top"/>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无，是国家政策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是否实施政府采购及金额</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6506" w:type="dxa"/>
            <w:gridSpan w:val="6"/>
            <w:vAlign w:val="top"/>
          </w:tcPr>
          <w:p>
            <w:pPr>
              <w:spacing w:line="360" w:lineRule="exac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 xml:space="preserve">否   </w:t>
            </w:r>
            <w:r>
              <w:rPr>
                <w:rFonts w:hint="eastAsia" w:ascii="楷体" w:hAnsi="楷体" w:eastAsia="楷体" w:cs="楷体"/>
                <w:sz w:val="28"/>
                <w:szCs w:val="28"/>
              </w:rPr>
              <w:br w:type="textWrapping"/>
            </w:r>
            <w:r>
              <w:rPr>
                <w:rFonts w:hint="eastAsia" w:ascii="楷体" w:hAnsi="楷体" w:eastAsia="楷体" w:cs="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    招投标</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是否实行国库     集中支付</w:t>
            </w:r>
          </w:p>
        </w:tc>
        <w:tc>
          <w:tcPr>
            <w:tcW w:w="6506" w:type="dxa"/>
            <w:gridSpan w:val="6"/>
            <w:vAlign w:val="top"/>
          </w:tcPr>
          <w:p>
            <w:pPr>
              <w:spacing w:line="560" w:lineRule="exact"/>
              <w:jc w:val="left"/>
              <w:rPr>
                <w:rFonts w:ascii="楷体" w:hAnsi="楷体" w:eastAsia="楷体" w:cs="楷体"/>
                <w:sz w:val="28"/>
                <w:szCs w:val="28"/>
              </w:rPr>
            </w:pPr>
            <w:r>
              <w:rPr>
                <w:rFonts w:hint="default" w:ascii="Arial" w:hAnsi="Arial" w:eastAsia="楷体" w:cs="Arial"/>
                <w:sz w:val="28"/>
                <w:szCs w:val="28"/>
              </w:rPr>
              <w:t>√</w:t>
            </w:r>
            <w:r>
              <w:rPr>
                <w:rFonts w:hint="eastAsia" w:ascii="楷体" w:hAnsi="楷体" w:eastAsia="楷体" w:cs="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是否实行工程代理和投资评审制</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是否实行合同管理制</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p>
            <w:pPr>
              <w:spacing w:line="560" w:lineRule="exact"/>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是否实行财政双控账户管理</w:t>
            </w:r>
          </w:p>
          <w:p>
            <w:pPr>
              <w:spacing w:line="360" w:lineRule="exact"/>
              <w:jc w:val="center"/>
              <w:rPr>
                <w:rFonts w:ascii="楷体" w:hAnsi="楷体" w:eastAsia="楷体" w:cs="楷体"/>
                <w:sz w:val="28"/>
                <w:szCs w:val="28"/>
              </w:rPr>
            </w:pPr>
            <w:r>
              <w:rPr>
                <w:rFonts w:hint="eastAsia" w:ascii="楷体" w:hAnsi="楷体" w:eastAsia="楷体" w:cs="楷体"/>
                <w:sz w:val="28"/>
                <w:szCs w:val="28"/>
              </w:rPr>
              <w:t>管理</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是否实行财政专户管理</w:t>
            </w:r>
          </w:p>
        </w:tc>
        <w:tc>
          <w:tcPr>
            <w:tcW w:w="6506" w:type="dxa"/>
            <w:gridSpan w:val="6"/>
            <w:vAlign w:val="top"/>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default" w:ascii="Arial" w:hAnsi="Arial" w:eastAsia="楷体" w:cs="Arial"/>
                <w:sz w:val="28"/>
                <w:szCs w:val="28"/>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exact"/>
        </w:trPr>
        <w:tc>
          <w:tcPr>
            <w:tcW w:w="540" w:type="dxa"/>
            <w:vMerge w:val="restart"/>
            <w:vAlign w:val="center"/>
          </w:tcPr>
          <w:p>
            <w:pPr>
              <w:spacing w:line="440" w:lineRule="exact"/>
              <w:jc w:val="center"/>
              <w:rPr>
                <w:rFonts w:ascii="楷体" w:hAnsi="楷体" w:eastAsia="楷体" w:cs="楷体"/>
                <w:sz w:val="28"/>
                <w:szCs w:val="28"/>
              </w:rPr>
            </w:pPr>
            <w:r>
              <w:rPr>
                <w:rFonts w:hint="eastAsia" w:ascii="楷体" w:hAnsi="楷体" w:eastAsia="楷体" w:cs="楷体"/>
                <w:sz w:val="28"/>
                <w:szCs w:val="28"/>
              </w:rPr>
              <w:t>管理情况</w:t>
            </w: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管理制度    和办法名称</w:t>
            </w:r>
          </w:p>
        </w:tc>
        <w:tc>
          <w:tcPr>
            <w:tcW w:w="6506" w:type="dxa"/>
            <w:gridSpan w:val="6"/>
            <w:vAlign w:val="center"/>
          </w:tcPr>
          <w:p>
            <w:pPr>
              <w:spacing w:line="360" w:lineRule="exact"/>
              <w:jc w:val="both"/>
              <w:rPr>
                <w:rFonts w:hint="eastAsia" w:ascii="宋体" w:hAnsi="宋体" w:eastAsia="宋体" w:cs="宋体"/>
                <w:sz w:val="18"/>
                <w:szCs w:val="18"/>
              </w:rPr>
            </w:pPr>
            <w:r>
              <w:rPr>
                <w:rFonts w:hint="eastAsia" w:ascii="宋体" w:hAnsi="宋体" w:cs="宋体"/>
                <w:sz w:val="18"/>
                <w:szCs w:val="18"/>
                <w:lang w:eastAsia="zh-CN"/>
              </w:rPr>
              <w:t>《</w:t>
            </w:r>
            <w:r>
              <w:rPr>
                <w:rFonts w:hint="eastAsia" w:ascii="宋体" w:hAnsi="宋体" w:eastAsia="宋体" w:cs="宋体"/>
                <w:sz w:val="18"/>
                <w:szCs w:val="18"/>
              </w:rPr>
              <w:t>财政部 国家卫生健康委关于新型冠状病毒感染肺炎疫情防控有关经费保障政策的通知</w:t>
            </w:r>
            <w:r>
              <w:rPr>
                <w:rFonts w:hint="eastAsia" w:ascii="宋体" w:hAnsi="宋体" w:cs="宋体"/>
                <w:sz w:val="18"/>
                <w:szCs w:val="18"/>
                <w:lang w:eastAsia="zh-CN"/>
              </w:rPr>
              <w:t>》（</w:t>
            </w:r>
            <w:r>
              <w:rPr>
                <w:rFonts w:hint="eastAsia" w:ascii="宋体" w:hAnsi="宋体" w:eastAsia="宋体" w:cs="宋体"/>
                <w:sz w:val="18"/>
                <w:szCs w:val="18"/>
              </w:rPr>
              <w:t>财社[2020]2号</w:t>
            </w:r>
            <w:r>
              <w:rPr>
                <w:rFonts w:hint="eastAsia" w:ascii="宋体" w:hAnsi="宋体" w:cs="宋体"/>
                <w:sz w:val="18"/>
                <w:szCs w:val="18"/>
                <w:lang w:eastAsia="zh-CN"/>
              </w:rPr>
              <w:t>）、《</w:t>
            </w:r>
            <w:r>
              <w:rPr>
                <w:rFonts w:hint="eastAsia" w:ascii="宋体" w:hAnsi="宋体" w:eastAsia="宋体" w:cs="宋体"/>
                <w:sz w:val="18"/>
                <w:szCs w:val="18"/>
              </w:rPr>
              <w:t>邵阳市本级公共卫生突发事件应急专项资金管理办法</w:t>
            </w:r>
            <w:r>
              <w:rPr>
                <w:rFonts w:hint="eastAsia" w:ascii="宋体" w:hAnsi="宋体" w:cs="宋体"/>
                <w:sz w:val="18"/>
                <w:szCs w:val="18"/>
                <w:lang w:eastAsia="zh-CN"/>
              </w:rPr>
              <w:t>》</w:t>
            </w:r>
            <w:r>
              <w:rPr>
                <w:rFonts w:hint="eastAsia" w:ascii="宋体" w:hAnsi="宋体" w:eastAsia="宋体" w:cs="宋体"/>
                <w:sz w:val="18"/>
                <w:szCs w:val="18"/>
              </w:rPr>
              <w:t>（邵财社【2020】3号）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具体工作措施</w:t>
            </w:r>
          </w:p>
        </w:tc>
        <w:tc>
          <w:tcPr>
            <w:tcW w:w="6506" w:type="dxa"/>
            <w:gridSpan w:val="6"/>
            <w:vAlign w:val="center"/>
          </w:tcPr>
          <w:p>
            <w:pPr>
              <w:jc w:val="both"/>
              <w:rPr>
                <w:rFonts w:hint="eastAsia" w:ascii="宋体" w:hAnsi="宋体" w:eastAsia="宋体" w:cs="宋体"/>
                <w:sz w:val="24"/>
                <w:szCs w:val="24"/>
              </w:rPr>
            </w:pPr>
            <w:r>
              <w:rPr>
                <w:rFonts w:hint="eastAsia" w:ascii="宋体" w:hAnsi="宋体" w:eastAsia="宋体" w:cs="宋体"/>
                <w:sz w:val="24"/>
                <w:szCs w:val="24"/>
              </w:rPr>
              <w:t>该</w:t>
            </w:r>
            <w:r>
              <w:rPr>
                <w:rFonts w:hint="eastAsia" w:ascii="宋体" w:hAnsi="宋体" w:eastAsia="宋体" w:cs="宋体"/>
                <w:sz w:val="24"/>
                <w:szCs w:val="24"/>
                <w:lang w:eastAsia="zh-CN"/>
              </w:rPr>
              <w:t>项目</w:t>
            </w:r>
            <w:r>
              <w:rPr>
                <w:rFonts w:hint="eastAsia" w:ascii="宋体" w:hAnsi="宋体" w:eastAsia="宋体" w:cs="宋体"/>
                <w:sz w:val="24"/>
                <w:szCs w:val="24"/>
              </w:rPr>
              <w:t>管理</w:t>
            </w:r>
            <w:r>
              <w:rPr>
                <w:rFonts w:hint="eastAsia" w:ascii="宋体" w:hAnsi="宋体" w:eastAsia="宋体" w:cs="宋体"/>
                <w:sz w:val="24"/>
                <w:szCs w:val="24"/>
                <w:lang w:val="en-US" w:eastAsia="zh-CN"/>
              </w:rPr>
              <w:t>采取的</w:t>
            </w:r>
            <w:r>
              <w:rPr>
                <w:rFonts w:hint="eastAsia" w:ascii="宋体" w:hAnsi="宋体" w:eastAsia="宋体" w:cs="宋体"/>
                <w:sz w:val="24"/>
                <w:szCs w:val="24"/>
              </w:rPr>
              <w:t>工作措施</w:t>
            </w:r>
            <w:r>
              <w:rPr>
                <w:rFonts w:hint="eastAsia" w:ascii="宋体" w:hAnsi="宋体" w:eastAsia="宋体" w:cs="宋体"/>
                <w:sz w:val="24"/>
                <w:szCs w:val="24"/>
                <w:lang w:val="en-US" w:eastAsia="zh-CN"/>
              </w:rPr>
              <w:t>为：</w:t>
            </w:r>
            <w:r>
              <w:rPr>
                <w:rFonts w:hint="eastAsia" w:ascii="宋体" w:hAnsi="宋体" w:cs="宋体"/>
                <w:sz w:val="24"/>
                <w:szCs w:val="24"/>
                <w:lang w:val="en-US" w:eastAsia="zh-CN"/>
              </w:rPr>
              <w:t>确保市新冠肺炎疫情指挥部疫情防控工作运行</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项目调整内容及报批程序和手续</w:t>
            </w:r>
          </w:p>
        </w:tc>
        <w:tc>
          <w:tcPr>
            <w:tcW w:w="6506" w:type="dxa"/>
            <w:gridSpan w:val="6"/>
            <w:vAlign w:val="center"/>
          </w:tcPr>
          <w:p>
            <w:pPr>
              <w:spacing w:line="320" w:lineRule="exact"/>
              <w:jc w:val="both"/>
              <w:rPr>
                <w:rFonts w:hint="eastAsia" w:ascii="宋体" w:hAnsi="宋体" w:eastAsia="宋体" w:cs="宋体"/>
                <w:sz w:val="24"/>
                <w:szCs w:val="24"/>
              </w:rPr>
            </w:pPr>
            <w:r>
              <w:rPr>
                <w:rFonts w:hint="eastAsia" w:ascii="宋体" w:hAnsi="宋体" w:eastAsia="宋体" w:cs="宋体"/>
                <w:sz w:val="24"/>
                <w:szCs w:val="24"/>
                <w:lang w:val="en-US" w:eastAsia="zh-CN"/>
              </w:rPr>
              <w:t>该</w:t>
            </w:r>
            <w:r>
              <w:rPr>
                <w:rFonts w:hint="eastAsia" w:ascii="宋体" w:hAnsi="宋体" w:eastAsia="宋体" w:cs="宋体"/>
                <w:sz w:val="24"/>
                <w:szCs w:val="24"/>
                <w:lang w:eastAsia="zh-CN"/>
              </w:rPr>
              <w:t>项目</w:t>
            </w:r>
            <w:r>
              <w:rPr>
                <w:rFonts w:hint="eastAsia" w:ascii="宋体" w:hAnsi="宋体" w:eastAsia="宋体" w:cs="宋体"/>
                <w:sz w:val="24"/>
                <w:szCs w:val="24"/>
                <w:lang w:val="en-US" w:eastAsia="zh-CN"/>
              </w:rPr>
              <w:t>无</w:t>
            </w:r>
            <w:r>
              <w:rPr>
                <w:rFonts w:hint="eastAsia" w:ascii="宋体" w:hAnsi="宋体" w:cs="宋体"/>
                <w:sz w:val="24"/>
                <w:szCs w:val="24"/>
                <w:lang w:val="en-US" w:eastAsia="zh-CN"/>
              </w:rPr>
              <w:t>年初</w:t>
            </w:r>
            <w:r>
              <w:rPr>
                <w:rFonts w:hint="eastAsia" w:ascii="宋体" w:hAnsi="宋体" w:eastAsia="宋体" w:cs="宋体"/>
                <w:sz w:val="24"/>
                <w:szCs w:val="24"/>
              </w:rPr>
              <w:t>预算</w:t>
            </w:r>
            <w:r>
              <w:rPr>
                <w:rFonts w:hint="eastAsia" w:ascii="宋体" w:hAnsi="宋体" w:cs="宋体"/>
                <w:sz w:val="24"/>
                <w:szCs w:val="24"/>
                <w:lang w:eastAsia="zh-CN"/>
              </w:rPr>
              <w:t>，</w:t>
            </w:r>
            <w:r>
              <w:rPr>
                <w:rFonts w:hint="eastAsia" w:ascii="宋体" w:hAnsi="宋体" w:cs="宋体"/>
                <w:sz w:val="24"/>
                <w:szCs w:val="24"/>
                <w:lang w:val="en-US" w:eastAsia="zh-CN"/>
              </w:rPr>
              <w:t>无调整，严格按</w:t>
            </w:r>
            <w:r>
              <w:rPr>
                <w:rFonts w:hint="eastAsia" w:ascii="宋体" w:hAnsi="宋体" w:eastAsia="宋体" w:cs="宋体"/>
                <w:sz w:val="24"/>
                <w:szCs w:val="24"/>
              </w:rPr>
              <w:t>规定用途使用。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项目完工验收情况</w:t>
            </w:r>
          </w:p>
        </w:tc>
        <w:tc>
          <w:tcPr>
            <w:tcW w:w="6506" w:type="dxa"/>
            <w:gridSpan w:val="6"/>
            <w:vAlign w:val="center"/>
          </w:tcPr>
          <w:p>
            <w:pPr>
              <w:jc w:val="both"/>
              <w:rPr>
                <w:rFonts w:hint="eastAsia" w:ascii="宋体" w:hAnsi="宋体" w:eastAsia="宋体" w:cs="宋体"/>
                <w:sz w:val="24"/>
                <w:szCs w:val="24"/>
              </w:rPr>
            </w:pPr>
            <w:r>
              <w:rPr>
                <w:rFonts w:hint="eastAsia" w:ascii="宋体" w:hAnsi="宋体" w:cs="宋体"/>
                <w:sz w:val="24"/>
                <w:szCs w:val="24"/>
                <w:lang w:val="en-US" w:eastAsia="zh-CN"/>
              </w:rPr>
              <w:t>国家、省新冠肺炎疫情指挥部下达的工作任务按时完成。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exact"/>
        </w:trPr>
        <w:tc>
          <w:tcPr>
            <w:tcW w:w="540" w:type="dxa"/>
            <w:vMerge w:val="restart"/>
            <w:vAlign w:val="top"/>
          </w:tcPr>
          <w:p>
            <w:pPr>
              <w:spacing w:line="0" w:lineRule="atLeast"/>
              <w:rPr>
                <w:rFonts w:ascii="楷体" w:hAnsi="楷体" w:eastAsia="楷体" w:cs="楷体"/>
                <w:sz w:val="28"/>
                <w:szCs w:val="28"/>
              </w:rPr>
            </w:pPr>
            <w:r>
              <w:rPr>
                <w:rFonts w:hint="eastAsia" w:ascii="楷体" w:hAnsi="楷体" w:eastAsia="楷体" w:cs="楷体"/>
                <w:sz w:val="28"/>
                <w:szCs w:val="28"/>
              </w:rPr>
              <w:t>资金管理情况</w:t>
            </w: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资金使用管理</w:t>
            </w:r>
          </w:p>
        </w:tc>
        <w:tc>
          <w:tcPr>
            <w:tcW w:w="6506" w:type="dxa"/>
            <w:gridSpan w:val="6"/>
            <w:vAlign w:val="center"/>
          </w:tcPr>
          <w:p>
            <w:pPr>
              <w:jc w:val="both"/>
              <w:rPr>
                <w:rFonts w:hint="eastAsia" w:ascii="宋体" w:hAnsi="宋体" w:eastAsia="宋体" w:cs="宋体"/>
                <w:sz w:val="24"/>
                <w:szCs w:val="24"/>
              </w:rPr>
            </w:pPr>
            <w:r>
              <w:rPr>
                <w:rFonts w:hint="eastAsia" w:ascii="宋体" w:hAnsi="宋体" w:eastAsia="宋体" w:cs="宋体"/>
                <w:sz w:val="24"/>
                <w:szCs w:val="24"/>
                <w:lang w:val="en-US" w:eastAsia="zh-CN"/>
              </w:rPr>
              <w:t>该项目经费无</w:t>
            </w:r>
            <w:r>
              <w:rPr>
                <w:rFonts w:hint="eastAsia" w:ascii="宋体" w:hAnsi="宋体" w:eastAsia="宋体" w:cs="宋体"/>
                <w:sz w:val="24"/>
                <w:szCs w:val="24"/>
              </w:rPr>
              <w:t>虚列支出、</w:t>
            </w:r>
            <w:r>
              <w:rPr>
                <w:rFonts w:hint="eastAsia" w:ascii="宋体" w:hAnsi="宋体" w:eastAsia="宋体" w:cs="宋体"/>
                <w:sz w:val="24"/>
                <w:szCs w:val="24"/>
                <w:lang w:val="en-US" w:eastAsia="zh-CN"/>
              </w:rPr>
              <w:t>无</w:t>
            </w:r>
            <w:r>
              <w:rPr>
                <w:rFonts w:hint="eastAsia" w:ascii="宋体" w:hAnsi="宋体" w:eastAsia="宋体" w:cs="宋体"/>
                <w:sz w:val="24"/>
                <w:szCs w:val="24"/>
              </w:rPr>
              <w:t>截留挤占挪用、</w:t>
            </w:r>
            <w:r>
              <w:rPr>
                <w:rFonts w:hint="eastAsia" w:ascii="宋体" w:hAnsi="宋体" w:eastAsia="宋体" w:cs="宋体"/>
                <w:sz w:val="24"/>
                <w:szCs w:val="24"/>
                <w:lang w:val="en-US" w:eastAsia="zh-CN"/>
              </w:rPr>
              <w:t>无</w:t>
            </w:r>
            <w:r>
              <w:rPr>
                <w:rFonts w:hint="eastAsia" w:ascii="宋体" w:hAnsi="宋体" w:eastAsia="宋体" w:cs="宋体"/>
                <w:sz w:val="24"/>
                <w:szCs w:val="24"/>
              </w:rPr>
              <w:t>超标准开支、无超预算等</w:t>
            </w:r>
            <w:r>
              <w:rPr>
                <w:rFonts w:hint="eastAsia" w:ascii="宋体" w:hAnsi="宋体" w:eastAsia="宋体" w:cs="宋体"/>
                <w:sz w:val="24"/>
                <w:szCs w:val="24"/>
                <w:lang w:val="en-US" w:eastAsia="zh-CN"/>
              </w:rPr>
              <w:t>现象</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财务管理制度</w:t>
            </w:r>
          </w:p>
        </w:tc>
        <w:tc>
          <w:tcPr>
            <w:tcW w:w="6506" w:type="dxa"/>
            <w:gridSpan w:val="6"/>
            <w:vAlign w:val="center"/>
          </w:tcPr>
          <w:p>
            <w:pPr>
              <w:spacing w:line="24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按《邵阳市卫生和计划生育委员会机关管理制度》中的第五条财务管理制度执行，专款专用。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trPr>
        <w:tc>
          <w:tcPr>
            <w:tcW w:w="540" w:type="dxa"/>
            <w:vMerge w:val="restart"/>
            <w:textDirection w:val="tbRlV"/>
            <w:vAlign w:val="center"/>
          </w:tcPr>
          <w:p>
            <w:pPr>
              <w:spacing w:line="500" w:lineRule="exact"/>
              <w:ind w:left="113" w:right="113" w:firstLine="560" w:firstLineChars="200"/>
              <w:jc w:val="both"/>
              <w:rPr>
                <w:rFonts w:hint="eastAsia" w:ascii="楷体" w:hAnsi="楷体" w:eastAsia="楷体" w:cs="楷体"/>
                <w:sz w:val="28"/>
                <w:szCs w:val="28"/>
                <w:lang w:eastAsia="zh-CN"/>
              </w:rPr>
            </w:pPr>
            <w:r>
              <w:rPr>
                <w:rFonts w:hint="eastAsia" w:ascii="楷体" w:hAnsi="楷体" w:eastAsia="楷体" w:cs="楷体"/>
                <w:sz w:val="28"/>
                <w:szCs w:val="28"/>
              </w:rPr>
              <w:t>资金</w:t>
            </w:r>
            <w:r>
              <w:rPr>
                <w:rFonts w:hint="eastAsia" w:ascii="楷体" w:hAnsi="楷体" w:eastAsia="楷体" w:cs="楷体"/>
                <w:sz w:val="28"/>
                <w:szCs w:val="28"/>
                <w:lang w:eastAsia="zh-CN"/>
              </w:rPr>
              <w:t>到位使用情况</w:t>
            </w:r>
          </w:p>
        </w:tc>
        <w:tc>
          <w:tcPr>
            <w:tcW w:w="2050"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内容</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rPr>
              <w:t>应到位资金（万元）</w:t>
            </w:r>
          </w:p>
        </w:tc>
        <w:tc>
          <w:tcPr>
            <w:tcW w:w="190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实际到位资金（万元）</w:t>
            </w:r>
          </w:p>
        </w:tc>
        <w:tc>
          <w:tcPr>
            <w:tcW w:w="142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实际支出（万元）</w:t>
            </w:r>
          </w:p>
        </w:tc>
        <w:tc>
          <w:tcPr>
            <w:tcW w:w="1380" w:type="dxa"/>
            <w:vAlign w:val="center"/>
          </w:tcPr>
          <w:p>
            <w:pPr>
              <w:jc w:val="center"/>
              <w:rPr>
                <w:rFonts w:ascii="楷体" w:hAnsi="楷体" w:eastAsia="楷体" w:cs="楷体"/>
                <w:sz w:val="28"/>
                <w:szCs w:val="28"/>
              </w:rPr>
            </w:pPr>
            <w:r>
              <w:rPr>
                <w:rFonts w:hint="eastAsia" w:ascii="楷体" w:hAnsi="楷体" w:eastAsia="楷体" w:cs="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ind w:firstLine="280" w:firstLineChars="100"/>
              <w:rPr>
                <w:rFonts w:ascii="楷体" w:hAnsi="楷体" w:eastAsia="楷体" w:cs="楷体"/>
                <w:sz w:val="28"/>
                <w:szCs w:val="28"/>
              </w:rPr>
            </w:pPr>
            <w:r>
              <w:rPr>
                <w:rFonts w:hint="eastAsia" w:ascii="楷体" w:hAnsi="楷体" w:eastAsia="楷体" w:cs="楷体"/>
                <w:sz w:val="28"/>
                <w:szCs w:val="28"/>
              </w:rPr>
              <w:t>中央财政</w:t>
            </w:r>
          </w:p>
        </w:tc>
        <w:tc>
          <w:tcPr>
            <w:tcW w:w="1796" w:type="dxa"/>
            <w:vAlign w:val="center"/>
          </w:tcPr>
          <w:p>
            <w:pPr>
              <w:jc w:val="center"/>
              <w:rPr>
                <w:rFonts w:ascii="楷体" w:hAnsi="楷体" w:eastAsia="楷体" w:cs="楷体"/>
                <w:sz w:val="28"/>
                <w:szCs w:val="28"/>
              </w:rPr>
            </w:pPr>
          </w:p>
        </w:tc>
        <w:tc>
          <w:tcPr>
            <w:tcW w:w="1905" w:type="dxa"/>
            <w:gridSpan w:val="2"/>
            <w:vAlign w:val="center"/>
          </w:tcPr>
          <w:p>
            <w:pPr>
              <w:jc w:val="center"/>
              <w:rPr>
                <w:rFonts w:hint="eastAsia" w:ascii="楷体" w:hAnsi="楷体" w:eastAsia="楷体" w:cs="楷体"/>
                <w:sz w:val="28"/>
                <w:szCs w:val="28"/>
                <w:lang w:val="en-US" w:eastAsia="zh-CN"/>
              </w:rPr>
            </w:pPr>
          </w:p>
        </w:tc>
        <w:tc>
          <w:tcPr>
            <w:tcW w:w="1425" w:type="dxa"/>
            <w:gridSpan w:val="2"/>
            <w:vAlign w:val="center"/>
          </w:tcPr>
          <w:p>
            <w:pPr>
              <w:jc w:val="center"/>
              <w:rPr>
                <w:rFonts w:hint="eastAsia" w:ascii="楷体" w:hAnsi="楷体" w:eastAsia="楷体" w:cs="楷体"/>
                <w:sz w:val="28"/>
                <w:szCs w:val="28"/>
                <w:lang w:val="en-US" w:eastAsia="zh-CN"/>
              </w:rPr>
            </w:pPr>
          </w:p>
        </w:tc>
        <w:tc>
          <w:tcPr>
            <w:tcW w:w="1380" w:type="dxa"/>
            <w:vAlign w:val="center"/>
          </w:tcPr>
          <w:p>
            <w:pPr>
              <w:jc w:val="center"/>
              <w:rPr>
                <w:rFonts w:hint="eastAsia" w:ascii="楷体" w:hAnsi="楷体" w:eastAsia="楷体" w:cs="楷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省级财政</w:t>
            </w:r>
          </w:p>
        </w:tc>
        <w:tc>
          <w:tcPr>
            <w:tcW w:w="1796"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100</w:t>
            </w:r>
          </w:p>
        </w:tc>
        <w:tc>
          <w:tcPr>
            <w:tcW w:w="190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100</w:t>
            </w:r>
          </w:p>
        </w:tc>
        <w:tc>
          <w:tcPr>
            <w:tcW w:w="142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100</w:t>
            </w:r>
          </w:p>
        </w:tc>
        <w:tc>
          <w:tcPr>
            <w:tcW w:w="1380"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市级财政</w:t>
            </w:r>
          </w:p>
        </w:tc>
        <w:tc>
          <w:tcPr>
            <w:tcW w:w="1796"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850</w:t>
            </w:r>
          </w:p>
        </w:tc>
        <w:tc>
          <w:tcPr>
            <w:tcW w:w="190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850</w:t>
            </w:r>
          </w:p>
        </w:tc>
        <w:tc>
          <w:tcPr>
            <w:tcW w:w="142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756.57</w:t>
            </w:r>
          </w:p>
        </w:tc>
        <w:tc>
          <w:tcPr>
            <w:tcW w:w="1380"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其它</w:t>
            </w:r>
          </w:p>
        </w:tc>
        <w:tc>
          <w:tcPr>
            <w:tcW w:w="1796" w:type="dxa"/>
            <w:vAlign w:val="center"/>
          </w:tcPr>
          <w:p>
            <w:pPr>
              <w:jc w:val="center"/>
              <w:rPr>
                <w:rFonts w:ascii="楷体" w:hAnsi="楷体" w:eastAsia="楷体" w:cs="楷体"/>
                <w:sz w:val="28"/>
                <w:szCs w:val="28"/>
              </w:rPr>
            </w:pP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trPr>
        <w:tc>
          <w:tcPr>
            <w:tcW w:w="540" w:type="dxa"/>
            <w:vMerge w:val="continue"/>
            <w:vAlign w:val="center"/>
          </w:tcPr>
          <w:p>
            <w:pPr>
              <w:spacing w:line="560" w:lineRule="exact"/>
              <w:jc w:val="center"/>
              <w:rPr>
                <w:rFonts w:ascii="楷体" w:hAnsi="楷体" w:eastAsia="楷体" w:cs="楷体"/>
                <w:sz w:val="28"/>
                <w:szCs w:val="28"/>
              </w:rPr>
            </w:pPr>
          </w:p>
        </w:tc>
        <w:tc>
          <w:tcPr>
            <w:tcW w:w="2050" w:type="dxa"/>
            <w:vAlign w:val="center"/>
          </w:tcPr>
          <w:p>
            <w:pPr>
              <w:jc w:val="center"/>
              <w:rPr>
                <w:rFonts w:ascii="楷体" w:hAnsi="楷体" w:eastAsia="楷体" w:cs="楷体"/>
                <w:sz w:val="28"/>
                <w:szCs w:val="28"/>
              </w:rPr>
            </w:pPr>
            <w:r>
              <w:rPr>
                <w:rFonts w:hint="eastAsia" w:ascii="楷体" w:hAnsi="楷体" w:eastAsia="楷体" w:cs="楷体"/>
                <w:sz w:val="28"/>
                <w:szCs w:val="28"/>
              </w:rPr>
              <w:t>合　　计</w:t>
            </w:r>
          </w:p>
        </w:tc>
        <w:tc>
          <w:tcPr>
            <w:tcW w:w="1796"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950</w:t>
            </w:r>
          </w:p>
        </w:tc>
        <w:tc>
          <w:tcPr>
            <w:tcW w:w="190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950</w:t>
            </w:r>
          </w:p>
        </w:tc>
        <w:tc>
          <w:tcPr>
            <w:tcW w:w="1425" w:type="dxa"/>
            <w:gridSpan w:val="2"/>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856.57</w:t>
            </w:r>
          </w:p>
        </w:tc>
        <w:tc>
          <w:tcPr>
            <w:tcW w:w="1380" w:type="dxa"/>
            <w:vAlign w:val="center"/>
          </w:tcPr>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8556" w:type="dxa"/>
            <w:gridSpan w:val="7"/>
            <w:tcBorders>
              <w:top w:val="single" w:color="auto" w:sz="4" w:space="0"/>
              <w:left w:val="single" w:color="auto" w:sz="4" w:space="0"/>
              <w:bottom w:val="single" w:color="auto" w:sz="4" w:space="0"/>
              <w:right w:val="single" w:color="auto" w:sz="4" w:space="0"/>
            </w:tcBorders>
            <w:vAlign w:val="top"/>
          </w:tcPr>
          <w:p>
            <w:pPr>
              <w:numPr>
                <w:ilvl w:val="0"/>
                <w:numId w:val="0"/>
              </w:numPr>
              <w:rPr>
                <w:rFonts w:ascii="楷体" w:hAnsi="楷体" w:eastAsia="楷体" w:cs="楷体"/>
                <w:sz w:val="28"/>
                <w:szCs w:val="28"/>
              </w:rPr>
            </w:pPr>
          </w:p>
          <w:p>
            <w:pPr>
              <w:numPr>
                <w:ilvl w:val="0"/>
                <w:numId w:val="0"/>
              </w:numPr>
              <w:rPr>
                <w:rFonts w:ascii="楷体" w:hAnsi="楷体" w:eastAsia="楷体" w:cs="楷体"/>
                <w:sz w:val="28"/>
                <w:szCs w:val="28"/>
              </w:rPr>
            </w:pPr>
            <w:r>
              <w:rPr>
                <w:rFonts w:hint="eastAsia" w:ascii="宋体" w:hAnsi="宋体" w:cs="宋体"/>
                <w:sz w:val="24"/>
                <w:szCs w:val="24"/>
                <w:lang w:val="en-US" w:eastAsia="zh-CN"/>
              </w:rPr>
              <w:t>全市</w:t>
            </w:r>
            <w:r>
              <w:rPr>
                <w:rFonts w:hint="eastAsia" w:ascii="宋体" w:hAnsi="宋体" w:eastAsia="宋体" w:cs="宋体"/>
                <w:sz w:val="24"/>
                <w:szCs w:val="24"/>
                <w:lang w:val="en-US" w:eastAsia="zh-CN"/>
              </w:rPr>
              <w:t>新型冠状病毒感染肺炎</w:t>
            </w:r>
            <w:r>
              <w:rPr>
                <w:rFonts w:hint="eastAsia" w:ascii="宋体" w:hAnsi="宋体" w:cs="宋体"/>
                <w:sz w:val="24"/>
                <w:szCs w:val="24"/>
                <w:lang w:val="en-US" w:eastAsia="zh-CN"/>
              </w:rPr>
              <w:t>患者全部清零，</w:t>
            </w:r>
            <w:r>
              <w:rPr>
                <w:rFonts w:hint="eastAsia" w:ascii="宋体" w:hAnsi="宋体" w:eastAsia="宋体" w:cs="宋体"/>
                <w:sz w:val="24"/>
                <w:szCs w:val="24"/>
                <w:lang w:val="en-US" w:eastAsia="zh-CN"/>
              </w:rPr>
              <w:t>疫情</w:t>
            </w:r>
            <w:r>
              <w:rPr>
                <w:rFonts w:hint="eastAsia" w:ascii="宋体" w:hAnsi="宋体" w:cs="宋体"/>
                <w:sz w:val="24"/>
                <w:szCs w:val="24"/>
                <w:lang w:val="en-US" w:eastAsia="zh-CN"/>
              </w:rPr>
              <w:t>完成得到控制。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产出效益</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000000"/>
                <w:szCs w:val="21"/>
              </w:rPr>
            </w:pPr>
          </w:p>
          <w:p>
            <w:pPr>
              <w:rPr>
                <w:rFonts w:ascii="楷体" w:hAnsi="楷体" w:eastAsia="楷体" w:cs="楷体"/>
                <w:sz w:val="28"/>
                <w:szCs w:val="28"/>
              </w:rPr>
            </w:pPr>
            <w:r>
              <w:rPr>
                <w:rFonts w:hint="eastAsia" w:ascii="宋体" w:hAnsi="宋体" w:cs="宋体"/>
                <w:color w:val="000000"/>
                <w:sz w:val="24"/>
                <w:szCs w:val="24"/>
              </w:rPr>
              <w:t>群众对政府</w:t>
            </w:r>
            <w:r>
              <w:rPr>
                <w:rFonts w:hint="eastAsia" w:ascii="宋体" w:hAnsi="宋体" w:cs="宋体"/>
                <w:color w:val="000000"/>
                <w:sz w:val="24"/>
                <w:szCs w:val="24"/>
                <w:lang w:val="en-US" w:eastAsia="zh-CN"/>
              </w:rPr>
              <w:t>的新冠疫情防控</w:t>
            </w:r>
            <w:r>
              <w:rPr>
                <w:rFonts w:hint="eastAsia" w:ascii="宋体" w:hAnsi="宋体" w:cs="宋体"/>
                <w:color w:val="000000"/>
                <w:sz w:val="24"/>
                <w:szCs w:val="24"/>
              </w:rPr>
              <w:t>工作满意度</w:t>
            </w:r>
            <w:r>
              <w:rPr>
                <w:rFonts w:hint="eastAsia" w:ascii="宋体" w:hAnsi="宋体" w:cs="宋体"/>
                <w:color w:val="000000"/>
                <w:sz w:val="24"/>
                <w:szCs w:val="24"/>
                <w:lang w:val="en-US" w:eastAsia="zh-CN"/>
              </w:rPr>
              <w:t>较高</w:t>
            </w:r>
            <w:r>
              <w:rPr>
                <w:rFonts w:hint="eastAsia" w:ascii="宋体" w:hAnsi="宋体" w:cs="宋体"/>
                <w:color w:val="00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自评结论</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楷体" w:hAnsi="楷体" w:eastAsia="楷体" w:cs="楷体"/>
                <w:sz w:val="28"/>
                <w:szCs w:val="28"/>
              </w:rPr>
            </w:pPr>
          </w:p>
          <w:p>
            <w:pPr>
              <w:rPr>
                <w:rFonts w:hint="eastAsia" w:ascii="楷体" w:hAnsi="楷体" w:eastAsia="楷体" w:cs="楷体"/>
                <w:sz w:val="28"/>
                <w:szCs w:val="28"/>
                <w:lang w:eastAsia="zh-CN"/>
              </w:rPr>
            </w:pPr>
            <w:r>
              <w:rPr>
                <w:rFonts w:hint="eastAsia" w:ascii="楷体" w:hAnsi="楷体" w:eastAsia="楷体" w:cs="楷体"/>
                <w:sz w:val="28"/>
                <w:szCs w:val="28"/>
                <w:lang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8556" w:type="dxa"/>
            <w:gridSpan w:val="7"/>
            <w:tcBorders>
              <w:top w:val="single" w:color="auto" w:sz="4" w:space="0"/>
              <w:left w:val="single" w:color="auto" w:sz="4" w:space="0"/>
              <w:bottom w:val="single" w:color="auto" w:sz="4" w:space="0"/>
              <w:right w:val="single" w:color="auto" w:sz="4" w:space="0"/>
            </w:tcBorders>
            <w:vAlign w:val="top"/>
          </w:tcPr>
          <w:p>
            <w:pPr>
              <w:rPr>
                <w:rFonts w:hint="eastAsia" w:ascii="楷体" w:hAnsi="楷体" w:eastAsia="楷体" w:cs="楷体"/>
                <w:sz w:val="28"/>
                <w:szCs w:val="28"/>
                <w:lang w:val="en-US" w:eastAsia="zh-CN"/>
              </w:rPr>
            </w:pP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政府能继续保障经费的投入。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1"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楷体" w:hAnsi="楷体" w:eastAsia="楷体" w:cs="楷体"/>
                <w:sz w:val="28"/>
                <w:szCs w:val="28"/>
              </w:rPr>
            </w:pPr>
            <w:r>
              <w:rPr>
                <w:rFonts w:hint="eastAsia" w:ascii="楷体" w:hAnsi="楷体" w:eastAsia="楷体" w:cs="楷体"/>
                <w:sz w:val="28"/>
                <w:szCs w:val="28"/>
              </w:rPr>
              <w:t>主管部门审核意见</w:t>
            </w:r>
          </w:p>
        </w:tc>
        <w:tc>
          <w:tcPr>
            <w:tcW w:w="8556" w:type="dxa"/>
            <w:gridSpan w:val="7"/>
            <w:tcBorders>
              <w:top w:val="single" w:color="auto" w:sz="4" w:space="0"/>
              <w:left w:val="single" w:color="auto" w:sz="4" w:space="0"/>
              <w:bottom w:val="single" w:color="auto" w:sz="4" w:space="0"/>
              <w:right w:val="single" w:color="auto" w:sz="4" w:space="0"/>
            </w:tcBorders>
            <w:vAlign w:val="top"/>
          </w:tcPr>
          <w:p>
            <w:pPr>
              <w:ind w:firstLine="140" w:firstLineChars="50"/>
              <w:rPr>
                <w:rFonts w:ascii="楷体" w:hAnsi="楷体" w:eastAsia="楷体" w:cs="楷体"/>
                <w:sz w:val="28"/>
                <w:szCs w:val="28"/>
              </w:rPr>
            </w:pPr>
          </w:p>
          <w:p>
            <w:pPr>
              <w:ind w:firstLine="140" w:firstLineChars="50"/>
              <w:rPr>
                <w:rFonts w:ascii="楷体" w:hAnsi="楷体" w:eastAsia="楷体" w:cs="楷体"/>
                <w:sz w:val="28"/>
                <w:szCs w:val="28"/>
              </w:rPr>
            </w:pPr>
          </w:p>
          <w:p>
            <w:pPr>
              <w:ind w:firstLine="140" w:firstLineChars="5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r>
              <w:rPr>
                <w:rFonts w:hint="eastAsia" w:ascii="楷体" w:hAnsi="楷体" w:eastAsia="楷体" w:cs="楷体"/>
                <w:sz w:val="28"/>
                <w:szCs w:val="28"/>
              </w:rPr>
              <w:t>主管部门（盖章）：</w:t>
            </w:r>
          </w:p>
        </w:tc>
      </w:tr>
    </w:tbl>
    <w:p>
      <w:pPr>
        <w:spacing w:line="480" w:lineRule="exact"/>
        <w:rPr>
          <w:rFonts w:ascii="楷体" w:hAnsi="楷体" w:eastAsia="楷体" w:cs="楷体"/>
          <w:sz w:val="32"/>
          <w:szCs w:val="32"/>
        </w:rPr>
      </w:pPr>
      <w:r>
        <w:rPr>
          <w:rFonts w:hint="eastAsia" w:ascii="楷体" w:hAnsi="楷体" w:eastAsia="楷体" w:cs="楷体"/>
          <w:sz w:val="32"/>
          <w:szCs w:val="32"/>
        </w:rPr>
        <w:t>单位负责人：</w:t>
      </w:r>
      <w:r>
        <w:rPr>
          <w:rFonts w:hint="eastAsia" w:ascii="楷体" w:hAnsi="楷体" w:eastAsia="楷体" w:cs="楷体"/>
          <w:sz w:val="32"/>
          <w:szCs w:val="32"/>
          <w:lang w:val="en-US" w:eastAsia="zh-CN"/>
        </w:rPr>
        <w:t>刘晓江</w:t>
      </w:r>
      <w:r>
        <w:rPr>
          <w:rFonts w:hint="eastAsia" w:ascii="楷体" w:hAnsi="楷体" w:eastAsia="楷体" w:cs="楷体"/>
          <w:sz w:val="32"/>
          <w:szCs w:val="32"/>
        </w:rPr>
        <w:t>　　　</w:t>
      </w:r>
    </w:p>
    <w:p>
      <w:pPr>
        <w:spacing w:line="480" w:lineRule="exact"/>
        <w:rPr>
          <w:rFonts w:ascii="楷体" w:hAnsi="楷体" w:eastAsia="楷体" w:cs="楷体"/>
          <w:sz w:val="32"/>
          <w:szCs w:val="32"/>
        </w:rPr>
      </w:pPr>
      <w:r>
        <w:rPr>
          <w:rFonts w:hint="eastAsia" w:ascii="楷体" w:hAnsi="楷体" w:eastAsia="楷体" w:cs="楷体"/>
          <w:sz w:val="32"/>
          <w:szCs w:val="32"/>
          <w:lang w:eastAsia="zh-CN"/>
        </w:rPr>
        <w:t>项目</w:t>
      </w:r>
      <w:r>
        <w:rPr>
          <w:rFonts w:hint="eastAsia" w:ascii="楷体" w:hAnsi="楷体" w:eastAsia="楷体" w:cs="楷体"/>
          <w:sz w:val="32"/>
          <w:szCs w:val="32"/>
        </w:rPr>
        <w:t>负责人：</w:t>
      </w:r>
      <w:r>
        <w:rPr>
          <w:rFonts w:hint="eastAsia" w:ascii="楷体" w:hAnsi="楷体" w:eastAsia="楷体" w:cs="楷体"/>
          <w:sz w:val="32"/>
          <w:szCs w:val="32"/>
          <w:lang w:val="en-US" w:eastAsia="zh-CN"/>
        </w:rPr>
        <w:t>田清良</w:t>
      </w:r>
      <w:r>
        <w:rPr>
          <w:rFonts w:hint="eastAsia" w:ascii="楷体" w:hAnsi="楷体" w:eastAsia="楷体" w:cs="楷体"/>
          <w:sz w:val="32"/>
          <w:szCs w:val="32"/>
        </w:rPr>
        <w:t>　　　</w:t>
      </w:r>
    </w:p>
    <w:p>
      <w:pPr>
        <w:spacing w:line="480" w:lineRule="exact"/>
        <w:rPr>
          <w:rFonts w:ascii="仿宋_GB2312"/>
          <w:szCs w:val="32"/>
        </w:rPr>
      </w:pPr>
      <w:r>
        <w:rPr>
          <w:rFonts w:hint="eastAsia" w:ascii="楷体" w:hAnsi="楷体" w:eastAsia="楷体" w:cs="楷体"/>
          <w:sz w:val="32"/>
          <w:szCs w:val="32"/>
        </w:rPr>
        <w:t>评价负责人：</w:t>
      </w:r>
    </w:p>
    <w:p>
      <w:pPr>
        <w:spacing w:line="480" w:lineRule="exact"/>
        <w:rPr>
          <w:rFonts w:hint="eastAsia" w:ascii="楷体" w:hAnsi="楷体" w:eastAsia="楷体" w:cs="楷体"/>
          <w:sz w:val="32"/>
          <w:szCs w:val="32"/>
        </w:rPr>
      </w:pPr>
    </w:p>
    <w:sectPr>
      <w:footerReference r:id="rId3" w:type="default"/>
      <w:footerReference r:id="rId4" w:type="even"/>
      <w:pgSz w:w="11905" w:h="16837"/>
      <w:pgMar w:top="2098" w:right="1361" w:bottom="1985" w:left="1361" w:header="720" w:footer="1701" w:gutter="284"/>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Fonts w:hint="eastAsia"/>
        <w:sz w:val="28"/>
      </w:rPr>
      <w:t>—</w:t>
    </w:r>
    <w:r>
      <w:rPr>
        <w:sz w:val="28"/>
      </w:rPr>
      <w:fldChar w:fldCharType="begin"/>
    </w:r>
    <w:r>
      <w:rPr>
        <w:rStyle w:val="7"/>
        <w:sz w:val="28"/>
      </w:rPr>
      <w:instrText xml:space="preserve">PAGE  </w:instrText>
    </w:r>
    <w:r>
      <w:rPr>
        <w:sz w:val="28"/>
      </w:rPr>
      <w:fldChar w:fldCharType="separate"/>
    </w:r>
    <w:r>
      <w:rPr>
        <w:rStyle w:val="7"/>
        <w:sz w:val="28"/>
      </w:rPr>
      <w:t>2</w:t>
    </w:r>
    <w:r>
      <w:rPr>
        <w:sz w:val="28"/>
      </w:rPr>
      <w:fldChar w:fldCharType="end"/>
    </w:r>
    <w:r>
      <w:rPr>
        <w:rStyle w:val="7"/>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ADDF7"/>
    <w:multiLevelType w:val="singleLevel"/>
    <w:tmpl w:val="60CADDF7"/>
    <w:lvl w:ilvl="0" w:tentative="0">
      <w:start w:val="1"/>
      <w:numFmt w:val="decimal"/>
      <w:suff w:val="nothing"/>
      <w:lvlText w:val="%1、"/>
      <w:lvlJc w:val="left"/>
    </w:lvl>
  </w:abstractNum>
  <w:abstractNum w:abstractNumId="1">
    <w:nsid w:val="60CADE46"/>
    <w:multiLevelType w:val="singleLevel"/>
    <w:tmpl w:val="60CADE4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5F0952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Char Char"/>
    <w:basedOn w:val="1"/>
    <w:qFormat/>
    <w:uiPriority w:val="0"/>
    <w:pPr>
      <w:adjustRightInd w:val="0"/>
    </w:pPr>
    <w:rPr>
      <w:rFonts w:ascii="Tahoma" w:hAnsi="Tahoma"/>
      <w:sz w:val="24"/>
      <w:szCs w:val="20"/>
    </w:rPr>
  </w:style>
  <w:style w:type="character" w:customStyle="1" w:styleId="9">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14</Pages>
  <Words>897</Words>
  <Characters>5117</Characters>
  <Lines>42</Lines>
  <Paragraphs>12</Paragraphs>
  <TotalTime>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2018-03-05T09:02:00Z</dcterms:created>
  <dc:creator>李兰</dc:creator>
  <cp:lastModifiedBy>Kiss</cp:lastModifiedBy>
  <cp:lastPrinted>2021-06-17T05:04:00Z</cp:lastPrinted>
  <dcterms:modified xsi:type="dcterms:W3CDTF">2022-07-22T06:09:15Z</dcterms:modified>
  <dc:title>邵 阳 市 财 政 局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F7655B34434243E6A2838CD509CA460E</vt:lpwstr>
  </property>
</Properties>
</file>